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CE" w:rsidRDefault="001F11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ΚΕΦΑΛΑΙΟ 21</w:t>
      </w:r>
    </w:p>
    <w:p w:rsidR="001F11DC" w:rsidRPr="001F11DC" w:rsidRDefault="001F11DC" w:rsidP="001F11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F11DC">
        <w:rPr>
          <w:rFonts w:ascii="Times New Roman" w:hAnsi="Times New Roman" w:cs="Times New Roman"/>
          <w:sz w:val="24"/>
          <w:szCs w:val="24"/>
          <w:u w:val="single"/>
        </w:rPr>
        <w:t>Τι είναι δεκαδικός αριθμός ;</w:t>
      </w:r>
    </w:p>
    <w:p w:rsidR="001F11DC" w:rsidRDefault="001F11DC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Είναι ένα </w:t>
      </w:r>
      <w:r w:rsidRPr="001F11DC">
        <w:rPr>
          <w:rFonts w:ascii="Times New Roman" w:hAnsi="Times New Roman" w:cs="Times New Roman"/>
          <w:sz w:val="24"/>
          <w:szCs w:val="24"/>
        </w:rPr>
        <w:t>είδος αριθμών που</w:t>
      </w:r>
      <w:r>
        <w:rPr>
          <w:rFonts w:ascii="Times New Roman" w:hAnsi="Times New Roman" w:cs="Times New Roman"/>
          <w:sz w:val="24"/>
          <w:szCs w:val="24"/>
        </w:rPr>
        <w:t xml:space="preserve"> μας βοηθούν </w:t>
      </w:r>
      <w:r w:rsidRPr="001F11DC">
        <w:rPr>
          <w:rFonts w:ascii="Times New Roman" w:hAnsi="Times New Roman" w:cs="Times New Roman"/>
          <w:sz w:val="24"/>
          <w:szCs w:val="24"/>
        </w:rPr>
        <w:t>να εκφράσουμε κάποιες μετρήσεις με ακρίβεια</w:t>
      </w:r>
      <w:r>
        <w:rPr>
          <w:rFonts w:ascii="Times New Roman" w:hAnsi="Times New Roman" w:cs="Times New Roman"/>
          <w:sz w:val="24"/>
          <w:szCs w:val="24"/>
        </w:rPr>
        <w:t xml:space="preserve"> και α</w:t>
      </w:r>
      <w:r w:rsidRPr="001F11DC">
        <w:rPr>
          <w:rFonts w:ascii="Times New Roman" w:hAnsi="Times New Roman" w:cs="Times New Roman"/>
          <w:sz w:val="24"/>
          <w:szCs w:val="24"/>
        </w:rPr>
        <w:t>ποτελούνται από δύο μέρη, το ακέραιο και το δεκαδικό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1DC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1149984</wp:posOffset>
                </wp:positionV>
                <wp:extent cx="609600" cy="161925"/>
                <wp:effectExtent l="0" t="0" r="7620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77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27.25pt;margin-top:90.55pt;width:48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768985</wp:posOffset>
                </wp:positionV>
                <wp:extent cx="962025" cy="1085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37F3" w:rsidRDefault="002637F3">
                            <w:r>
                              <w:t xml:space="preserve">Το δεύτερο μέρος ονομάδεται δεκαδικό μέρος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6.75pt;margin-top:60.55pt;width:75.75pt;height:8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" fillcolor="white [3201]" strokeweight=".5pt">
                <v:textbox>
                  <w:txbxContent>
                    <w:p w:rsidR="002637F3" w:rsidRDefault="002637F3">
                      <w:r>
                        <w:t xml:space="preserve">Το δεύτερο μέρος ονομάδεται δεκαδικό μέρος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797560</wp:posOffset>
                </wp:positionV>
                <wp:extent cx="276225" cy="314325"/>
                <wp:effectExtent l="0" t="0" r="28575" b="10477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F4E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214.5pt;margin-top:62.8pt;width:21.75pt;height:24.7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" adj="1582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883285</wp:posOffset>
                </wp:positionV>
                <wp:extent cx="0" cy="647700"/>
                <wp:effectExtent l="7620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84A19" id="Straight Arrow Connector 6" o:spid="_x0000_s1026" type="#_x0000_t32" style="position:absolute;margin-left:210.75pt;margin-top:69.55pt;width:0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1530985</wp:posOffset>
                </wp:positionV>
                <wp:extent cx="990600" cy="333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37F3" w:rsidRDefault="002637F3">
                            <w:r>
                              <w:t>Υποδιαστολή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7.75pt;margin-top:120.55pt;width:78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" fillcolor="white [3201]" strokeweight=".5pt">
                <v:textbox>
                  <w:txbxContent>
                    <w:p w:rsidR="002637F3" w:rsidRDefault="002637F3">
                      <w:r>
                        <w:t>Υποδιαστολή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1059180</wp:posOffset>
                </wp:positionV>
                <wp:extent cx="1057275" cy="214630"/>
                <wp:effectExtent l="38100" t="0" r="28575" b="711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214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B29C6" id="Straight Arrow Connector 4" o:spid="_x0000_s1026" type="#_x0000_t32" style="position:absolute;margin-left:109.5pt;margin-top:83.4pt;width:83.25pt;height:16.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845186</wp:posOffset>
                </wp:positionV>
                <wp:extent cx="1133475" cy="876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37F3" w:rsidRPr="002637F3" w:rsidRDefault="002637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Το πρώτο μέρος ονομάζεται ακεραιο μέρος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1.75pt;margin-top:66.55pt;width:89.25pt;height:6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" fillcolor="white [3201]" strokeweight=".5pt">
                <v:textbox>
                  <w:txbxContent>
                    <w:p w:rsidR="002637F3" w:rsidRPr="002637F3" w:rsidRDefault="002637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Το πρώτο μέρος ονομάζεται ακεραιο μέρος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753745</wp:posOffset>
                </wp:positionV>
                <wp:extent cx="252413" cy="366710"/>
                <wp:effectExtent l="0" t="0" r="14605" b="9080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413" cy="3667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994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182.25pt;margin-top:59.35pt;width:19.9pt;height:28.8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" adj="1239" strokecolor="black [3200]" strokeweight=".5pt">
                <v:stroke joinstyle="miter"/>
              </v:shape>
            </w:pict>
          </mc:Fallback>
        </mc:AlternateContent>
      </w:r>
      <w:r w:rsidR="001F11DC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578485</wp:posOffset>
                </wp:positionV>
                <wp:extent cx="1152525" cy="428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11DC" w:rsidRPr="001F11DC" w:rsidRDefault="001F11DC" w:rsidP="001F11D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123,25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0;margin-top:45.55pt;width:90.7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" fillcolor="#d5dce4 [671]" strokeweight=".5pt">
                <v:textbox>
                  <w:txbxContent>
                    <w:p w:rsidR="001F11DC" w:rsidRPr="001F11DC" w:rsidRDefault="001F11DC" w:rsidP="001F11D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123,25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1DC" w:rsidRPr="001F11DC">
        <w:rPr>
          <w:rFonts w:ascii="Times New Roman" w:hAnsi="Times New Roman" w:cs="Times New Roman"/>
          <w:sz w:val="24"/>
          <w:szCs w:val="24"/>
        </w:rPr>
        <w:t>Ανάμεσα στα δύο μέρη, για να τα ξεχωρίζουμε</w:t>
      </w:r>
      <w:r w:rsidR="001F11DC">
        <w:rPr>
          <w:rFonts w:ascii="Times New Roman" w:hAnsi="Times New Roman" w:cs="Times New Roman"/>
          <w:sz w:val="24"/>
          <w:szCs w:val="24"/>
        </w:rPr>
        <w:t xml:space="preserve"> το ακέραιο από το δεκαδικό μέρος, υπάρχει ένα </w:t>
      </w:r>
      <w:r w:rsidR="001F11DC" w:rsidRPr="001F11DC">
        <w:rPr>
          <w:rFonts w:ascii="Times New Roman" w:hAnsi="Times New Roman" w:cs="Times New Roman"/>
          <w:sz w:val="24"/>
          <w:szCs w:val="24"/>
        </w:rPr>
        <w:t>κόμμα που λέγεται υποδιαστολή.</w:t>
      </w: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Default="002637F3" w:rsidP="001F1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7F3" w:rsidRPr="00D261E6" w:rsidRDefault="00D261E6" w:rsidP="00D261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1E6">
        <w:rPr>
          <w:rFonts w:ascii="Times New Roman" w:hAnsi="Times New Roman" w:cs="Times New Roman"/>
          <w:sz w:val="24"/>
          <w:szCs w:val="24"/>
          <w:u w:val="single"/>
        </w:rPr>
        <w:t>Από το βιβλίο σελίδα 57</w:t>
      </w:r>
    </w:p>
    <w:p w:rsidR="00D261E6" w:rsidRPr="00D261E6" w:rsidRDefault="00D261E6" w:rsidP="00D261E6">
      <w:pPr>
        <w:rPr>
          <w:rFonts w:ascii="Times New Roman" w:hAnsi="Times New Roman" w:cs="Times New Roman"/>
          <w:sz w:val="24"/>
          <w:szCs w:val="24"/>
        </w:rPr>
      </w:pPr>
      <w:r w:rsidRPr="00D261E6">
        <w:rPr>
          <w:rFonts w:ascii="Times New Roman" w:hAnsi="Times New Roman" w:cs="Times New Roman"/>
          <w:sz w:val="24"/>
          <w:szCs w:val="24"/>
        </w:rPr>
        <w:t>Η ακέραια μονάδα συμπληρώνεται με 10 δέκατα (10 χ 0,1 = 1) ή με</w:t>
      </w:r>
    </w:p>
    <w:p w:rsidR="00D261E6" w:rsidRDefault="00D261E6" w:rsidP="00D261E6">
      <w:pPr>
        <w:rPr>
          <w:rFonts w:ascii="Times New Roman" w:hAnsi="Times New Roman" w:cs="Times New Roman"/>
          <w:sz w:val="24"/>
          <w:szCs w:val="24"/>
        </w:rPr>
      </w:pPr>
      <w:r w:rsidRPr="00D261E6">
        <w:rPr>
          <w:rFonts w:ascii="Times New Roman" w:hAnsi="Times New Roman" w:cs="Times New Roman"/>
          <w:sz w:val="24"/>
          <w:szCs w:val="24"/>
        </w:rPr>
        <w:t>100 εκατοστά (100 χ 0,01 = 1) ή με 1.000 χιλιοστά (1.000 χ 0,001 = 1)</w:t>
      </w:r>
    </w:p>
    <w:p w:rsidR="00D261E6" w:rsidRDefault="00D261E6" w:rsidP="00D261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D261E6" w:rsidTr="00D2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D261E6" w:rsidRDefault="00D261E6" w:rsidP="00D2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Δεκάδες</w:t>
            </w:r>
          </w:p>
        </w:tc>
        <w:tc>
          <w:tcPr>
            <w:tcW w:w="2835" w:type="dxa"/>
          </w:tcPr>
          <w:p w:rsidR="00D261E6" w:rsidRPr="00D261E6" w:rsidRDefault="00D261E6" w:rsidP="00D26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/ 10</w:t>
            </w:r>
          </w:p>
        </w:tc>
      </w:tr>
      <w:tr w:rsidR="00D261E6" w:rsidTr="00D2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D261E6" w:rsidRDefault="00D261E6" w:rsidP="00D2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Εκατοντάδες</w:t>
            </w:r>
          </w:p>
        </w:tc>
        <w:tc>
          <w:tcPr>
            <w:tcW w:w="2835" w:type="dxa"/>
          </w:tcPr>
          <w:p w:rsidR="00D261E6" w:rsidRPr="00D261E6" w:rsidRDefault="00D261E6" w:rsidP="00D2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/100</w:t>
            </w:r>
          </w:p>
        </w:tc>
      </w:tr>
      <w:tr w:rsidR="00D261E6" w:rsidTr="00D261E6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D261E6" w:rsidRDefault="00D261E6" w:rsidP="00D2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Χιλιάδες</w:t>
            </w:r>
          </w:p>
        </w:tc>
        <w:tc>
          <w:tcPr>
            <w:tcW w:w="2835" w:type="dxa"/>
          </w:tcPr>
          <w:p w:rsidR="00D261E6" w:rsidRPr="00D261E6" w:rsidRDefault="004D1CE7" w:rsidP="00D2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/1000</w:t>
            </w:r>
            <w:bookmarkStart w:id="0" w:name="_GoBack"/>
            <w:bookmarkEnd w:id="0"/>
          </w:p>
        </w:tc>
      </w:tr>
    </w:tbl>
    <w:p w:rsidR="00D261E6" w:rsidRPr="00D261E6" w:rsidRDefault="00D261E6" w:rsidP="00D261E6">
      <w:pPr>
        <w:rPr>
          <w:rFonts w:ascii="Times New Roman" w:hAnsi="Times New Roman" w:cs="Times New Roman"/>
          <w:sz w:val="24"/>
          <w:szCs w:val="24"/>
        </w:rPr>
      </w:pPr>
    </w:p>
    <w:p w:rsidR="00D261E6" w:rsidRPr="00D261E6" w:rsidRDefault="00D261E6" w:rsidP="00D261E6">
      <w:pPr>
        <w:rPr>
          <w:rFonts w:ascii="Times New Roman" w:hAnsi="Times New Roman" w:cs="Times New Roman"/>
          <w:sz w:val="24"/>
          <w:szCs w:val="24"/>
        </w:rPr>
      </w:pPr>
    </w:p>
    <w:p w:rsidR="00D261E6" w:rsidRPr="00D261E6" w:rsidRDefault="00D261E6" w:rsidP="00D261E6">
      <w:pPr>
        <w:rPr>
          <w:rFonts w:ascii="Times New Roman" w:hAnsi="Times New Roman" w:cs="Times New Roman"/>
          <w:sz w:val="24"/>
          <w:szCs w:val="24"/>
        </w:rPr>
      </w:pPr>
    </w:p>
    <w:sectPr w:rsidR="00D261E6" w:rsidRPr="00D26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0764D"/>
    <w:multiLevelType w:val="hybridMultilevel"/>
    <w:tmpl w:val="77520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66"/>
    <w:rsid w:val="001F11DC"/>
    <w:rsid w:val="002637F3"/>
    <w:rsid w:val="00272ACE"/>
    <w:rsid w:val="004D1CE7"/>
    <w:rsid w:val="008F6466"/>
    <w:rsid w:val="00D2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39B7"/>
  <w15:chartTrackingRefBased/>
  <w15:docId w15:val="{5F526C19-4E03-4453-92B9-F22AF7A5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1DC"/>
    <w:pPr>
      <w:ind w:left="720"/>
      <w:contextualSpacing/>
    </w:pPr>
  </w:style>
  <w:style w:type="table" w:styleId="TableGrid">
    <w:name w:val="Table Grid"/>
    <w:basedOn w:val="TableNormal"/>
    <w:uiPriority w:val="39"/>
    <w:rsid w:val="00D2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261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2024-03-24T21:19:00Z</dcterms:created>
  <dcterms:modified xsi:type="dcterms:W3CDTF">2024-03-24T21:50:00Z</dcterms:modified>
</cp:coreProperties>
</file>