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04" w:rsidRPr="00B07B04" w:rsidRDefault="00B07B04" w:rsidP="00B07B04">
      <w:pPr>
        <w:jc w:val="center"/>
        <w:rPr>
          <w:rFonts w:ascii="Bookman Old Style" w:hAnsi="Bookman Old Style"/>
          <w:b/>
          <w:sz w:val="28"/>
          <w:szCs w:val="28"/>
        </w:rPr>
      </w:pPr>
      <w:r w:rsidRPr="00B07B04">
        <w:rPr>
          <w:rFonts w:ascii="Bookman Old Style" w:hAnsi="Bookman Old Style"/>
          <w:b/>
          <w:color w:val="FF0000"/>
          <w:sz w:val="28"/>
          <w:szCs w:val="28"/>
          <w:u w:val="single"/>
        </w:rPr>
        <w:t>Τι είναι πληθωρισμός</w:t>
      </w:r>
      <w:r w:rsidRPr="00B07B04">
        <w:rPr>
          <w:rFonts w:ascii="Bookman Old Style" w:hAnsi="Bookman Old Style"/>
          <w:b/>
          <w:sz w:val="28"/>
          <w:szCs w:val="28"/>
        </w:rPr>
        <w:t>;</w:t>
      </w:r>
    </w:p>
    <w:p w:rsidR="00B07B04" w:rsidRDefault="00B07B04" w:rsidP="00B07B04"/>
    <w:p w:rsidR="00B07B04" w:rsidRDefault="00B07B04" w:rsidP="00B07B04"/>
    <w:p w:rsidR="00B07B04" w:rsidRPr="00B07B04" w:rsidRDefault="00B07B04" w:rsidP="00B07B04">
      <w:pPr>
        <w:rPr>
          <w:rFonts w:ascii="Bookman Old Style" w:hAnsi="Bookman Old Style"/>
        </w:rPr>
      </w:pPr>
      <w:r w:rsidRPr="00B07B04">
        <w:rPr>
          <w:rFonts w:ascii="Bookman Old Style" w:hAnsi="Bookman Old Style"/>
        </w:rPr>
        <w:t>Πληθωρισμός είναι μία κατάσταση στην οικονομία, η οποία ουσιαστικά "υποβαθμίζει" τα χρήματα, αφού αυξάνονται σταθερά οι τιμές των προϊόντω</w:t>
      </w:r>
      <w:r w:rsidRPr="00B07B04">
        <w:rPr>
          <w:rFonts w:ascii="Bookman Old Style" w:hAnsi="Bookman Old Style"/>
        </w:rPr>
        <w:t>ν και υπηρεσιών που αγοράζουμε.</w:t>
      </w:r>
    </w:p>
    <w:p w:rsidR="00982C67" w:rsidRPr="00B07B04" w:rsidRDefault="00B07B04" w:rsidP="00B07B04">
      <w:pPr>
        <w:rPr>
          <w:rFonts w:ascii="Bookman Old Style" w:hAnsi="Bookman Old Style"/>
        </w:rPr>
      </w:pPr>
      <w:r w:rsidRPr="00B07B04">
        <w:rPr>
          <w:rFonts w:ascii="Bookman Old Style" w:hAnsi="Bookman Old Style"/>
        </w:rPr>
        <w:t>Αυτό πρακτικά σημαίνει, ότι βάσει πληθωρισμού, κάθε χρόνο και κατά μέσο όρο, οι τιμές των προϊόντων και υπηρεσιών αυξάνονται και γίνονται πιο ακριβές για την τσέπη μας: με τα ίδια λεφτά σε σχέση πχ με πέρυσι, αγοράζουμε λιγότερα πράγματα.</w:t>
      </w:r>
    </w:p>
    <w:p w:rsidR="00B07B04" w:rsidRPr="00B07B04" w:rsidRDefault="00B07B04" w:rsidP="00B07B04">
      <w:pPr>
        <w:rPr>
          <w:rFonts w:ascii="Bookman Old Style" w:hAnsi="Bookman Old Style"/>
        </w:rPr>
      </w:pPr>
      <w:r w:rsidRPr="00B07B04">
        <w:rPr>
          <w:rFonts w:ascii="Bookman Old Style" w:hAnsi="Bookman Old Style"/>
        </w:rPr>
        <w:t>Αυτό μπορεί να συμβεί και εξαιτίας της αλλαγής της σχέσης προσφοράς-ζήτησης (αν αυξηθεί η ζήτηση αυξάνεται και ο πληθωρισμός), είτε και εξαιτίας του πόσου χρήματος έχει πέσει στην αγορά.</w:t>
      </w:r>
    </w:p>
    <w:p w:rsidR="00B07B04" w:rsidRPr="00B07B04" w:rsidRDefault="00B07B04" w:rsidP="00B07B04">
      <w:pPr>
        <w:rPr>
          <w:rFonts w:ascii="Bookman Old Style" w:hAnsi="Bookman Old Style"/>
        </w:rPr>
      </w:pPr>
    </w:p>
    <w:p w:rsidR="00B07B04" w:rsidRPr="00B07B04" w:rsidRDefault="00B07B04" w:rsidP="00B07B04">
      <w:pPr>
        <w:rPr>
          <w:rFonts w:ascii="Bookman Old Style" w:hAnsi="Bookman Old Style"/>
        </w:rPr>
      </w:pPr>
      <w:r w:rsidRPr="00B07B04">
        <w:rPr>
          <w:rFonts w:ascii="Bookman Old Style" w:hAnsi="Bookman Old Style"/>
        </w:rPr>
        <w:t>Έτσι για παράδειγμα αν ο πληθωρισμός είναι 2%, αυτό πρακτικά σημαίνει ότι κάθε χρόνο κατά μέσο όρο, οι τιμές όλων των αγαθών θα αυξάνονται κατά 2%.</w:t>
      </w:r>
    </w:p>
    <w:p w:rsidR="00B07B04" w:rsidRDefault="00B07B04" w:rsidP="00B07B04">
      <w:r>
        <w:rPr>
          <w:noProof/>
          <w:lang w:eastAsia="el-GR"/>
        </w:rPr>
        <w:drawing>
          <wp:inline distT="0" distB="0" distL="0" distR="0">
            <wp:extent cx="5133975" cy="2533650"/>
            <wp:effectExtent l="19050" t="0" r="9525" b="0"/>
            <wp:docPr id="1" name="0 - Εικόνα" descr="πληθωρισμός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ληθωρισμός.jf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7B04" w:rsidSect="00E74D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7B04"/>
    <w:rsid w:val="001840AE"/>
    <w:rsid w:val="001A592B"/>
    <w:rsid w:val="00B07B04"/>
    <w:rsid w:val="00E7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7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aspaite</dc:creator>
  <cp:lastModifiedBy>aspaite</cp:lastModifiedBy>
  <cp:revision>1</cp:revision>
  <dcterms:created xsi:type="dcterms:W3CDTF">2023-03-20T16:28:00Z</dcterms:created>
  <dcterms:modified xsi:type="dcterms:W3CDTF">2023-03-20T16:33:00Z</dcterms:modified>
</cp:coreProperties>
</file>