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DA" w:rsidRDefault="00C46EDA" w:rsidP="00C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 w:rsidRPr="00B532E2">
        <w:rPr>
          <w:b/>
          <w:sz w:val="28"/>
          <w:szCs w:val="28"/>
          <w:lang w:val="es-ES"/>
        </w:rPr>
        <w:t>Y</w:t>
      </w:r>
      <w:r w:rsidRPr="00B532E2">
        <w:rPr>
          <w:b/>
          <w:sz w:val="28"/>
          <w:szCs w:val="28"/>
          <w:lang w:val="el-GR"/>
        </w:rPr>
        <w:t>λικό-Οδηγίες για το σπίτι</w:t>
      </w:r>
    </w:p>
    <w:p w:rsidR="00C46EDA" w:rsidRPr="00C46EDA" w:rsidRDefault="00C46EDA" w:rsidP="00C46EDA">
      <w:pPr>
        <w:rPr>
          <w:b/>
          <w:sz w:val="28"/>
          <w:szCs w:val="28"/>
          <w:lang w:val="el-GR"/>
        </w:rPr>
      </w:pPr>
    </w:p>
    <w:p w:rsidR="00C46EDA" w:rsidRPr="00C46EDA" w:rsidRDefault="00C46EDA" w:rsidP="00C46EDA">
      <w:pPr>
        <w:rPr>
          <w:b/>
          <w:sz w:val="28"/>
          <w:szCs w:val="28"/>
          <w:lang w:val="el-GR"/>
        </w:rPr>
      </w:pPr>
      <w:r w:rsidRPr="00B532E2">
        <w:rPr>
          <w:b/>
          <w:sz w:val="28"/>
          <w:szCs w:val="28"/>
          <w:lang w:val="el-GR"/>
        </w:rPr>
        <w:t>1</w:t>
      </w:r>
      <w:r w:rsidRPr="00B532E2">
        <w:rPr>
          <w:b/>
          <w:sz w:val="28"/>
          <w:szCs w:val="28"/>
          <w:vertAlign w:val="superscript"/>
          <w:lang w:val="el-GR"/>
        </w:rPr>
        <w:t>ο</w:t>
      </w:r>
      <w:r w:rsidRPr="00B532E2">
        <w:rPr>
          <w:b/>
          <w:sz w:val="28"/>
          <w:szCs w:val="28"/>
          <w:lang w:val="el-GR"/>
        </w:rPr>
        <w:t xml:space="preserve"> Βήμα</w:t>
      </w:r>
      <w:r w:rsidRPr="00C46EDA">
        <w:rPr>
          <w:b/>
          <w:sz w:val="28"/>
          <w:szCs w:val="28"/>
          <w:lang w:val="el-GR"/>
        </w:rPr>
        <w:t>:</w:t>
      </w:r>
    </w:p>
    <w:p w:rsidR="00C46EDA" w:rsidRPr="00C46EDA" w:rsidRDefault="00C46EDA" w:rsidP="00C46EDA">
      <w:pPr>
        <w:tabs>
          <w:tab w:val="left" w:pos="2112"/>
        </w:tabs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Αυτή την εβδομάδ</w:t>
      </w:r>
      <w:r>
        <w:rPr>
          <w:sz w:val="28"/>
          <w:szCs w:val="28"/>
          <w:lang w:val="el-GR"/>
        </w:rPr>
        <w:t xml:space="preserve">α καλείστε να ολοκληρώσετε την </w:t>
      </w:r>
      <w:r w:rsidRPr="00C46EDA">
        <w:rPr>
          <w:sz w:val="28"/>
          <w:szCs w:val="28"/>
          <w:lang w:val="el-GR"/>
        </w:rPr>
        <w:t>2</w:t>
      </w:r>
      <w:r w:rsidRPr="00B532E2">
        <w:rPr>
          <w:sz w:val="28"/>
          <w:szCs w:val="28"/>
          <w:vertAlign w:val="superscript"/>
          <w:lang w:val="el-GR"/>
        </w:rPr>
        <w:t>η</w:t>
      </w:r>
      <w:r>
        <w:rPr>
          <w:sz w:val="28"/>
          <w:szCs w:val="28"/>
          <w:lang w:val="el-GR"/>
        </w:rPr>
        <w:t xml:space="preserve"> εργα</w:t>
      </w:r>
      <w:r>
        <w:rPr>
          <w:sz w:val="28"/>
          <w:szCs w:val="28"/>
          <w:lang w:val="el-GR"/>
        </w:rPr>
        <w:t>σία. Η παρουσίαση θα γίνει στο 12</w:t>
      </w:r>
      <w:r w:rsidRPr="00B532E2">
        <w:rPr>
          <w:sz w:val="28"/>
          <w:szCs w:val="28"/>
          <w:vertAlign w:val="superscript"/>
          <w:lang w:val="el-GR"/>
        </w:rPr>
        <w:t>ο</w:t>
      </w:r>
      <w:r>
        <w:rPr>
          <w:sz w:val="28"/>
          <w:szCs w:val="28"/>
          <w:lang w:val="el-GR"/>
        </w:rPr>
        <w:t xml:space="preserve"> Μάθημα μας στις </w:t>
      </w:r>
      <w:r w:rsidRPr="00C46EDA">
        <w:rPr>
          <w:sz w:val="28"/>
          <w:szCs w:val="28"/>
          <w:lang w:val="el-GR"/>
        </w:rPr>
        <w:t>17</w:t>
      </w:r>
      <w:r>
        <w:rPr>
          <w:sz w:val="28"/>
          <w:szCs w:val="28"/>
          <w:lang w:val="el-GR"/>
        </w:rPr>
        <w:t xml:space="preserve"> Δεκεμβρίου.</w:t>
      </w:r>
    </w:p>
    <w:p w:rsidR="00C46EDA" w:rsidRPr="00C46EDA" w:rsidRDefault="00C46EDA" w:rsidP="00C46EDA">
      <w:pPr>
        <w:tabs>
          <w:tab w:val="left" w:pos="2112"/>
        </w:tabs>
        <w:rPr>
          <w:sz w:val="28"/>
          <w:szCs w:val="28"/>
          <w:lang w:val="el-GR"/>
        </w:rPr>
      </w:pPr>
    </w:p>
    <w:p w:rsidR="00C46EDA" w:rsidRPr="00B532E2" w:rsidRDefault="00C46EDA" w:rsidP="00C46EDA">
      <w:pPr>
        <w:tabs>
          <w:tab w:val="left" w:pos="2112"/>
        </w:tabs>
        <w:rPr>
          <w:b/>
          <w:sz w:val="28"/>
          <w:szCs w:val="28"/>
          <w:lang w:val="el-GR"/>
        </w:rPr>
      </w:pPr>
      <w:r w:rsidRPr="00B532E2">
        <w:rPr>
          <w:b/>
          <w:sz w:val="28"/>
          <w:szCs w:val="28"/>
          <w:lang w:val="el-GR"/>
        </w:rPr>
        <w:t>2</w:t>
      </w:r>
      <w:r w:rsidRPr="00B532E2">
        <w:rPr>
          <w:b/>
          <w:sz w:val="28"/>
          <w:szCs w:val="28"/>
        </w:rPr>
        <w:t>o</w:t>
      </w:r>
      <w:r w:rsidRPr="00B532E2">
        <w:rPr>
          <w:b/>
          <w:sz w:val="28"/>
          <w:szCs w:val="28"/>
          <w:lang w:val="el-GR"/>
        </w:rPr>
        <w:t xml:space="preserve"> </w:t>
      </w:r>
      <w:r w:rsidRPr="00B532E2">
        <w:rPr>
          <w:b/>
          <w:sz w:val="28"/>
          <w:szCs w:val="28"/>
        </w:rPr>
        <w:t>B</w:t>
      </w:r>
      <w:r w:rsidRPr="00B532E2">
        <w:rPr>
          <w:b/>
          <w:sz w:val="28"/>
          <w:szCs w:val="28"/>
          <w:lang w:val="el-GR"/>
        </w:rPr>
        <w:t>ήμα:</w:t>
      </w:r>
    </w:p>
    <w:p w:rsidR="00C46EDA" w:rsidRPr="00B532E2" w:rsidRDefault="00C46EDA" w:rsidP="00C46EDA">
      <w:pPr>
        <w:tabs>
          <w:tab w:val="left" w:pos="2112"/>
        </w:tabs>
        <w:rPr>
          <w:i/>
          <w:sz w:val="28"/>
          <w:szCs w:val="28"/>
          <w:u w:val="single"/>
          <w:lang w:val="el-GR"/>
        </w:rPr>
      </w:pPr>
      <w:r>
        <w:rPr>
          <w:sz w:val="28"/>
          <w:szCs w:val="28"/>
          <w:lang w:val="el-GR"/>
        </w:rPr>
        <w:t>Συμπληρώστ</w:t>
      </w:r>
      <w:r>
        <w:rPr>
          <w:sz w:val="28"/>
          <w:szCs w:val="28"/>
          <w:lang w:val="el-GR"/>
        </w:rPr>
        <w:t>ε το Ατομικό Σημειωματάριο της 12</w:t>
      </w:r>
      <w:bookmarkStart w:id="0" w:name="_GoBack"/>
      <w:bookmarkEnd w:id="0"/>
      <w:r w:rsidRPr="00B532E2">
        <w:rPr>
          <w:sz w:val="28"/>
          <w:szCs w:val="28"/>
          <w:vertAlign w:val="superscript"/>
          <w:lang w:val="el-GR"/>
        </w:rPr>
        <w:t>ης</w:t>
      </w:r>
      <w:r>
        <w:rPr>
          <w:sz w:val="28"/>
          <w:szCs w:val="28"/>
          <w:lang w:val="el-GR"/>
        </w:rPr>
        <w:t xml:space="preserve"> Βδομάδας και στείλτε το στο μενού </w:t>
      </w:r>
      <w:r w:rsidRPr="00B532E2">
        <w:rPr>
          <w:i/>
          <w:sz w:val="28"/>
          <w:szCs w:val="28"/>
          <w:u w:val="single"/>
          <w:lang w:val="el-GR"/>
        </w:rPr>
        <w:t>Εργασίες.</w:t>
      </w:r>
    </w:p>
    <w:p w:rsidR="00584B7C" w:rsidRPr="00C46EDA" w:rsidRDefault="00584B7C">
      <w:pPr>
        <w:rPr>
          <w:lang w:val="el-GR"/>
        </w:rPr>
      </w:pPr>
    </w:p>
    <w:sectPr w:rsidR="00584B7C" w:rsidRPr="00C46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DA"/>
    <w:rsid w:val="00584B7C"/>
    <w:rsid w:val="00C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1</cp:revision>
  <dcterms:created xsi:type="dcterms:W3CDTF">2021-06-21T10:30:00Z</dcterms:created>
  <dcterms:modified xsi:type="dcterms:W3CDTF">2021-06-21T10:30:00Z</dcterms:modified>
</cp:coreProperties>
</file>