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57" w:rsidRDefault="00E90D57" w:rsidP="00E90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 w:rsidRPr="00E90D57">
        <w:rPr>
          <w:b/>
          <w:sz w:val="28"/>
          <w:szCs w:val="28"/>
          <w:lang w:val="el-GR"/>
        </w:rPr>
        <w:t>Υλικό-Οδηγίες για το σπίτι</w:t>
      </w:r>
    </w:p>
    <w:p w:rsidR="006A25B6" w:rsidRPr="00E90D57" w:rsidRDefault="00E90D57" w:rsidP="00E90D57">
      <w:pPr>
        <w:tabs>
          <w:tab w:val="left" w:pos="2184"/>
        </w:tabs>
        <w:rPr>
          <w:b/>
          <w:sz w:val="28"/>
          <w:szCs w:val="28"/>
        </w:rPr>
      </w:pPr>
      <w:r w:rsidRPr="00E90D57">
        <w:rPr>
          <w:b/>
          <w:sz w:val="28"/>
          <w:szCs w:val="28"/>
          <w:lang w:val="el-GR"/>
        </w:rPr>
        <w:t>1</w:t>
      </w:r>
      <w:r w:rsidRPr="00E90D57">
        <w:rPr>
          <w:b/>
          <w:sz w:val="28"/>
          <w:szCs w:val="28"/>
          <w:vertAlign w:val="superscript"/>
          <w:lang w:val="el-GR"/>
        </w:rPr>
        <w:t>ο</w:t>
      </w:r>
      <w:r w:rsidRPr="00E90D57">
        <w:rPr>
          <w:b/>
          <w:sz w:val="28"/>
          <w:szCs w:val="28"/>
          <w:lang w:val="el-GR"/>
        </w:rPr>
        <w:t xml:space="preserve"> Βήμα</w:t>
      </w:r>
      <w:r w:rsidRPr="00E90D57">
        <w:rPr>
          <w:b/>
          <w:sz w:val="28"/>
          <w:szCs w:val="28"/>
        </w:rPr>
        <w:t>:</w:t>
      </w:r>
    </w:p>
    <w:p w:rsidR="00E90D57" w:rsidRDefault="00E90D57" w:rsidP="00E90D57">
      <w:pPr>
        <w:tabs>
          <w:tab w:val="left" w:pos="2184"/>
        </w:tabs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Παρακολουθήστε τις δύο παρακάτω παρουσιάσεις σχετικά με τον σχεδιασμό ανάθεσης ερευνητικής εργασίας.</w:t>
      </w:r>
    </w:p>
    <w:p w:rsidR="00E90D57" w:rsidRDefault="00E90D57" w:rsidP="00E90D57">
      <w:pPr>
        <w:tabs>
          <w:tab w:val="left" w:pos="2184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el-GR"/>
        </w:rPr>
        <w:t xml:space="preserve">Μέθοδος </w:t>
      </w:r>
      <w:r>
        <w:rPr>
          <w:sz w:val="28"/>
          <w:szCs w:val="28"/>
          <w:lang w:val="es-ES"/>
        </w:rPr>
        <w:t>Project</w:t>
      </w:r>
      <w:r w:rsidRPr="00E90D5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 Χαρακτηριστικά</w:t>
      </w:r>
      <w:r>
        <w:rPr>
          <w:sz w:val="28"/>
          <w:szCs w:val="28"/>
        </w:rPr>
        <w:t>:</w:t>
      </w:r>
    </w:p>
    <w:p w:rsidR="00E90D57" w:rsidRPr="00E90D57" w:rsidRDefault="00E90D57" w:rsidP="00E90D57">
      <w:pPr>
        <w:tabs>
          <w:tab w:val="left" w:pos="2184"/>
        </w:tabs>
        <w:rPr>
          <w:sz w:val="28"/>
          <w:szCs w:val="28"/>
        </w:rPr>
      </w:pPr>
      <w:hyperlink r:id="rId5" w:history="1">
        <w:r w:rsidRPr="00E90D57">
          <w:rPr>
            <w:rStyle w:val="Hyperlink"/>
            <w:sz w:val="28"/>
            <w:szCs w:val="28"/>
          </w:rPr>
          <w:t>http://hellenic-education-uk.europe.sch.gr/wp-content/uploads/2016/11/%CE%9A%CE%9F%CE%A3%CE%A5%CE%92%CE%91%CE%A3-1%CE%B7-%CE%B5%CE%B9%CF%83%CE%B7%CE%B3%CE%B7%CF%83%CE%B7-PR%CE%9FJECT-STOCHOLM.pdf</w:t>
        </w:r>
      </w:hyperlink>
    </w:p>
    <w:p w:rsidR="00E90D57" w:rsidRPr="00E90D57" w:rsidRDefault="00E90D57" w:rsidP="00E90D57">
      <w:pPr>
        <w:tabs>
          <w:tab w:val="left" w:pos="2184"/>
        </w:tabs>
        <w:rPr>
          <w:sz w:val="28"/>
          <w:szCs w:val="28"/>
        </w:rPr>
      </w:pPr>
    </w:p>
    <w:p w:rsidR="00E90D57" w:rsidRPr="00E90D57" w:rsidRDefault="00E90D57" w:rsidP="00E90D57">
      <w:pPr>
        <w:tabs>
          <w:tab w:val="left" w:pos="2184"/>
        </w:tabs>
        <w:rPr>
          <w:sz w:val="28"/>
          <w:szCs w:val="28"/>
          <w:lang w:val="es-ES"/>
        </w:rPr>
      </w:pPr>
      <w:r w:rsidRPr="00E90D57">
        <w:rPr>
          <w:sz w:val="28"/>
          <w:szCs w:val="28"/>
        </w:rPr>
        <w:t>2. P</w:t>
      </w:r>
      <w:r>
        <w:rPr>
          <w:sz w:val="28"/>
          <w:szCs w:val="28"/>
        </w:rPr>
        <w:t xml:space="preserve">roject based learning: </w:t>
      </w:r>
      <w:hyperlink r:id="rId6" w:history="1">
        <w:r w:rsidRPr="00E90D57">
          <w:rPr>
            <w:rStyle w:val="Hyperlink"/>
            <w:sz w:val="28"/>
            <w:szCs w:val="28"/>
          </w:rPr>
          <w:t>https://www.youtube.com/watch?v=EuzgJlqzjFw</w:t>
        </w:r>
      </w:hyperlink>
      <w:bookmarkStart w:id="0" w:name="_GoBack"/>
      <w:bookmarkEnd w:id="0"/>
    </w:p>
    <w:p w:rsidR="00E90D57" w:rsidRPr="00E90D57" w:rsidRDefault="00E90D57" w:rsidP="00E90D57">
      <w:pPr>
        <w:tabs>
          <w:tab w:val="left" w:pos="2184"/>
        </w:tabs>
        <w:rPr>
          <w:sz w:val="28"/>
          <w:szCs w:val="28"/>
        </w:rPr>
      </w:pPr>
    </w:p>
    <w:p w:rsidR="00E90D57" w:rsidRPr="00E90D57" w:rsidRDefault="00E90D57" w:rsidP="00E90D57">
      <w:pPr>
        <w:tabs>
          <w:tab w:val="left" w:pos="2184"/>
        </w:tabs>
        <w:rPr>
          <w:b/>
          <w:sz w:val="28"/>
          <w:szCs w:val="28"/>
          <w:lang w:val="el-GR"/>
        </w:rPr>
      </w:pPr>
      <w:r w:rsidRPr="00E90D57">
        <w:rPr>
          <w:b/>
          <w:sz w:val="28"/>
          <w:szCs w:val="28"/>
          <w:lang w:val="el-GR"/>
        </w:rPr>
        <w:t>2</w:t>
      </w:r>
      <w:r w:rsidRPr="00E90D57">
        <w:rPr>
          <w:b/>
          <w:sz w:val="28"/>
          <w:szCs w:val="28"/>
          <w:vertAlign w:val="superscript"/>
          <w:lang w:val="el-GR"/>
        </w:rPr>
        <w:t>ο</w:t>
      </w:r>
      <w:r w:rsidRPr="00E90D57">
        <w:rPr>
          <w:b/>
          <w:sz w:val="28"/>
          <w:szCs w:val="28"/>
          <w:lang w:val="el-GR"/>
        </w:rPr>
        <w:t xml:space="preserve"> Βήμα: </w:t>
      </w:r>
    </w:p>
    <w:p w:rsidR="00E90D57" w:rsidRPr="00E90D57" w:rsidRDefault="00E90D57" w:rsidP="00E90D57">
      <w:pPr>
        <w:tabs>
          <w:tab w:val="left" w:pos="2184"/>
        </w:tabs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Συμπληρώστε το Ατομικό Σημειωματάριο της 8</w:t>
      </w:r>
      <w:r w:rsidRPr="00E90D57">
        <w:rPr>
          <w:sz w:val="28"/>
          <w:szCs w:val="28"/>
          <w:vertAlign w:val="superscript"/>
          <w:lang w:val="el-GR"/>
        </w:rPr>
        <w:t>η</w:t>
      </w:r>
      <w:r>
        <w:rPr>
          <w:sz w:val="28"/>
          <w:szCs w:val="28"/>
          <w:lang w:val="el-GR"/>
        </w:rPr>
        <w:t xml:space="preserve"> Βδομάδας και στείλτε το στο μενού</w:t>
      </w:r>
      <w:r w:rsidRPr="00E90D57">
        <w:rPr>
          <w:i/>
          <w:sz w:val="28"/>
          <w:szCs w:val="28"/>
          <w:u w:val="single"/>
          <w:lang w:val="el-GR"/>
        </w:rPr>
        <w:t xml:space="preserve"> Εργασίες</w:t>
      </w:r>
    </w:p>
    <w:sectPr w:rsidR="00E90D57" w:rsidRPr="00E90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57"/>
    <w:rsid w:val="006A25B6"/>
    <w:rsid w:val="00E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uzgJlqzjFw" TargetMode="External"/><Relationship Id="rId5" Type="http://schemas.openxmlformats.org/officeDocument/2006/relationships/hyperlink" Target="http://hellenic-education-uk.europe.sch.gr/wp-content/uploads/2016/11/%CE%9A%CE%9F%CE%A3%CE%A5%CE%92%CE%91%CE%A3-1%CE%B7-%CE%B5%CE%B9%CF%83%CE%B7%CE%B3%CE%B7%CF%83%CE%B7-PR%CE%9FJECT-STOCHOL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2</cp:revision>
  <dcterms:created xsi:type="dcterms:W3CDTF">2021-06-20T13:51:00Z</dcterms:created>
  <dcterms:modified xsi:type="dcterms:W3CDTF">2021-06-20T13:57:00Z</dcterms:modified>
</cp:coreProperties>
</file>