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65" w:rsidRDefault="002C3665" w:rsidP="002C3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l-GR"/>
        </w:rPr>
      </w:pPr>
      <w:r w:rsidRPr="002C3665">
        <w:rPr>
          <w:b/>
          <w:sz w:val="30"/>
          <w:szCs w:val="30"/>
          <w:lang w:val="el-GR"/>
        </w:rPr>
        <w:t>Υλικό-Οδηγίες για το Σπίτι</w:t>
      </w:r>
    </w:p>
    <w:p w:rsidR="002C3665" w:rsidRDefault="002C3665" w:rsidP="002C3665">
      <w:pPr>
        <w:rPr>
          <w:sz w:val="30"/>
          <w:szCs w:val="30"/>
          <w:lang w:val="el-GR"/>
        </w:rPr>
      </w:pPr>
    </w:p>
    <w:p w:rsidR="002C3665" w:rsidRDefault="002C3665" w:rsidP="002C3665">
      <w:pPr>
        <w:rPr>
          <w:b/>
          <w:sz w:val="28"/>
          <w:szCs w:val="28"/>
          <w:lang w:val="el-GR"/>
        </w:rPr>
      </w:pPr>
      <w:r w:rsidRPr="002C3665">
        <w:rPr>
          <w:b/>
          <w:sz w:val="28"/>
          <w:szCs w:val="28"/>
          <w:lang w:val="el-GR"/>
        </w:rPr>
        <w:t>1</w:t>
      </w:r>
      <w:r w:rsidRPr="002C3665">
        <w:rPr>
          <w:b/>
          <w:sz w:val="28"/>
          <w:szCs w:val="28"/>
          <w:vertAlign w:val="superscript"/>
          <w:lang w:val="el-GR"/>
        </w:rPr>
        <w:t>ο</w:t>
      </w:r>
      <w:r w:rsidRPr="002C3665">
        <w:rPr>
          <w:b/>
          <w:sz w:val="28"/>
          <w:szCs w:val="28"/>
          <w:lang w:val="el-GR"/>
        </w:rPr>
        <w:t xml:space="preserve"> Βήμα</w:t>
      </w:r>
      <w:r w:rsidRPr="00135C80">
        <w:rPr>
          <w:b/>
          <w:sz w:val="28"/>
          <w:szCs w:val="28"/>
          <w:lang w:val="el-GR"/>
        </w:rPr>
        <w:t>:</w:t>
      </w:r>
    </w:p>
    <w:p w:rsidR="002C3665" w:rsidRPr="002C3665" w:rsidRDefault="002C3665" w:rsidP="002C3665">
      <w:pPr>
        <w:jc w:val="both"/>
        <w:rPr>
          <w:b/>
          <w:sz w:val="28"/>
          <w:szCs w:val="28"/>
          <w:lang w:val="el-GR"/>
        </w:rPr>
      </w:pPr>
      <w:r>
        <w:rPr>
          <w:sz w:val="30"/>
          <w:szCs w:val="30"/>
          <w:lang w:val="el-GR"/>
        </w:rPr>
        <w:t>Μελετήστε την παρακάτω παρουσίαση σχετικά με την συνεργατική μάθηση, το ρόλο του εκπαιδευτή και του εκπαιδευόμενου.</w:t>
      </w:r>
    </w:p>
    <w:p w:rsidR="002C3665" w:rsidRDefault="008B777E" w:rsidP="002C3665">
      <w:pPr>
        <w:ind w:firstLine="720"/>
        <w:rPr>
          <w:sz w:val="30"/>
          <w:szCs w:val="30"/>
          <w:lang w:val="el-GR"/>
        </w:rPr>
      </w:pPr>
      <w:hyperlink r:id="rId5" w:history="1">
        <w:r w:rsidR="002C3665" w:rsidRPr="000346DC">
          <w:rPr>
            <w:rStyle w:val="Hyperlink"/>
            <w:sz w:val="30"/>
            <w:szCs w:val="30"/>
            <w:lang w:val="el-GR"/>
          </w:rPr>
          <w:t>https://slideplayer.gr/slide/17232071/</w:t>
        </w:r>
      </w:hyperlink>
    </w:p>
    <w:p w:rsidR="002C3665" w:rsidRDefault="002C3665" w:rsidP="002C3665">
      <w:pPr>
        <w:ind w:firstLine="720"/>
        <w:rPr>
          <w:sz w:val="30"/>
          <w:szCs w:val="30"/>
          <w:lang w:val="el-GR"/>
        </w:rPr>
      </w:pPr>
    </w:p>
    <w:p w:rsidR="002C3665" w:rsidRDefault="002C3665" w:rsidP="002C3665">
      <w:pPr>
        <w:pStyle w:val="NoSpacing"/>
        <w:rPr>
          <w:b/>
          <w:sz w:val="28"/>
          <w:szCs w:val="28"/>
          <w:lang w:val="el-GR"/>
        </w:rPr>
      </w:pPr>
      <w:r w:rsidRPr="002C3665">
        <w:rPr>
          <w:b/>
          <w:sz w:val="28"/>
          <w:szCs w:val="28"/>
          <w:lang w:val="el-GR"/>
        </w:rPr>
        <w:t>2</w:t>
      </w:r>
      <w:r w:rsidRPr="002C3665">
        <w:rPr>
          <w:b/>
          <w:sz w:val="28"/>
          <w:szCs w:val="28"/>
          <w:vertAlign w:val="superscript"/>
          <w:lang w:val="el-GR"/>
        </w:rPr>
        <w:t>ο</w:t>
      </w:r>
      <w:r w:rsidRPr="002C3665">
        <w:rPr>
          <w:b/>
          <w:sz w:val="28"/>
          <w:szCs w:val="28"/>
          <w:lang w:val="el-GR"/>
        </w:rPr>
        <w:t xml:space="preserve"> Βήμα</w:t>
      </w:r>
      <w:r w:rsidRPr="00135C80">
        <w:rPr>
          <w:b/>
          <w:sz w:val="28"/>
          <w:szCs w:val="28"/>
          <w:lang w:val="el-GR"/>
        </w:rPr>
        <w:t>:</w:t>
      </w:r>
    </w:p>
    <w:p w:rsidR="002C3665" w:rsidRPr="002C3665" w:rsidRDefault="002C3665" w:rsidP="002C3665">
      <w:pPr>
        <w:pStyle w:val="NoSpacing"/>
        <w:rPr>
          <w:b/>
          <w:sz w:val="28"/>
          <w:szCs w:val="28"/>
          <w:lang w:val="el-GR"/>
        </w:rPr>
      </w:pPr>
    </w:p>
    <w:p w:rsidR="002C3665" w:rsidRDefault="002C3665" w:rsidP="002C3665">
      <w:pPr>
        <w:pStyle w:val="NoSpacing"/>
        <w:jc w:val="both"/>
        <w:rPr>
          <w:sz w:val="30"/>
          <w:szCs w:val="30"/>
          <w:lang w:val="el-GR"/>
        </w:rPr>
      </w:pPr>
      <w:r w:rsidRPr="002C3665">
        <w:rPr>
          <w:sz w:val="30"/>
          <w:szCs w:val="30"/>
          <w:lang w:val="el-GR"/>
        </w:rPr>
        <w:t xml:space="preserve">Μεταβείτε στην παρακάτω ιστοσελίδα, στην οποία περιγράφεται το μοντέλο του Ψυχολόγου </w:t>
      </w:r>
      <w:r w:rsidRPr="002C3665">
        <w:rPr>
          <w:sz w:val="30"/>
          <w:szCs w:val="30"/>
          <w:lang w:val="es-ES"/>
        </w:rPr>
        <w:t>Bruce</w:t>
      </w:r>
      <w:r w:rsidRPr="002C3665">
        <w:rPr>
          <w:sz w:val="30"/>
          <w:szCs w:val="30"/>
          <w:lang w:val="el-GR"/>
        </w:rPr>
        <w:t xml:space="preserve"> </w:t>
      </w:r>
      <w:proofErr w:type="spellStart"/>
      <w:r w:rsidRPr="002C3665">
        <w:rPr>
          <w:sz w:val="30"/>
          <w:szCs w:val="30"/>
          <w:lang w:val="es-ES"/>
        </w:rPr>
        <w:t>Tuckman</w:t>
      </w:r>
      <w:proofErr w:type="spellEnd"/>
      <w:r w:rsidRPr="002C3665">
        <w:rPr>
          <w:sz w:val="30"/>
          <w:szCs w:val="30"/>
          <w:lang w:val="el-GR"/>
        </w:rPr>
        <w:t xml:space="preserve"> σχετικά με την συνεργασία των μελών μιας ομάδας για την επίτευξη ενός στόχου. Διαβάστε την περιγραφή του μοντέλου και παρακολουθήστε και το βίντεο που επισυνάπτεται σε αυτήν την ιστοσελίδα. </w:t>
      </w:r>
    </w:p>
    <w:p w:rsidR="002C3665" w:rsidRDefault="002C3665" w:rsidP="002C3665">
      <w:pPr>
        <w:pStyle w:val="NoSpacing"/>
        <w:jc w:val="both"/>
        <w:rPr>
          <w:sz w:val="30"/>
          <w:szCs w:val="30"/>
          <w:lang w:val="el-GR"/>
        </w:rPr>
      </w:pPr>
    </w:p>
    <w:p w:rsidR="002C3665" w:rsidRDefault="008B777E" w:rsidP="002C3665">
      <w:pPr>
        <w:pStyle w:val="NoSpacing"/>
        <w:jc w:val="both"/>
        <w:rPr>
          <w:sz w:val="30"/>
          <w:szCs w:val="30"/>
          <w:lang w:val="el-GR"/>
        </w:rPr>
      </w:pPr>
      <w:hyperlink r:id="rId6" w:history="1">
        <w:r w:rsidR="002C3665" w:rsidRPr="000346DC">
          <w:rPr>
            <w:rStyle w:val="Hyperlink"/>
            <w:sz w:val="30"/>
            <w:szCs w:val="30"/>
            <w:lang w:val="el-GR"/>
          </w:rPr>
          <w:t>https://www.mindtools.com/pages/article/newLDR_86.htm?utm_source=youtube&amp;utm_medium=video&amp;utm_campaign=formingstorming&amp;utm_content=description</w:t>
        </w:r>
      </w:hyperlink>
    </w:p>
    <w:p w:rsidR="002C3665" w:rsidRDefault="002C3665" w:rsidP="002C3665">
      <w:pPr>
        <w:ind w:firstLine="720"/>
        <w:rPr>
          <w:sz w:val="30"/>
          <w:szCs w:val="30"/>
          <w:lang w:val="el-GR"/>
        </w:rPr>
      </w:pPr>
    </w:p>
    <w:p w:rsidR="00135C80" w:rsidRPr="008B777E" w:rsidRDefault="00135C80" w:rsidP="00135C80">
      <w:pPr>
        <w:rPr>
          <w:b/>
          <w:sz w:val="28"/>
          <w:szCs w:val="28"/>
          <w:lang w:val="el-GR"/>
        </w:rPr>
      </w:pPr>
      <w:r w:rsidRPr="00135C80">
        <w:rPr>
          <w:b/>
          <w:sz w:val="28"/>
          <w:szCs w:val="28"/>
          <w:lang w:val="el-GR"/>
        </w:rPr>
        <w:t>3</w:t>
      </w:r>
      <w:r w:rsidRPr="00135C80">
        <w:rPr>
          <w:b/>
          <w:sz w:val="28"/>
          <w:szCs w:val="28"/>
          <w:vertAlign w:val="superscript"/>
          <w:lang w:val="el-GR"/>
        </w:rPr>
        <w:t>ο</w:t>
      </w:r>
      <w:r w:rsidRPr="00135C80">
        <w:rPr>
          <w:b/>
          <w:sz w:val="28"/>
          <w:szCs w:val="28"/>
          <w:lang w:val="el-GR"/>
        </w:rPr>
        <w:t xml:space="preserve"> Βήμα</w:t>
      </w:r>
      <w:r w:rsidRPr="008B777E">
        <w:rPr>
          <w:b/>
          <w:sz w:val="28"/>
          <w:szCs w:val="28"/>
          <w:lang w:val="el-GR"/>
        </w:rPr>
        <w:t>:</w:t>
      </w:r>
    </w:p>
    <w:p w:rsidR="00135C80" w:rsidRPr="00135C80" w:rsidRDefault="00135C80" w:rsidP="00135C80">
      <w:pPr>
        <w:jc w:val="both"/>
        <w:rPr>
          <w:sz w:val="28"/>
          <w:szCs w:val="28"/>
          <w:lang w:val="el-GR"/>
        </w:rPr>
      </w:pPr>
      <w:r w:rsidRPr="00135C80">
        <w:rPr>
          <w:sz w:val="28"/>
          <w:szCs w:val="28"/>
          <w:lang w:val="el-GR"/>
        </w:rPr>
        <w:t>Συμπληρώστε το Ατομικό Σημειωματάριο για την 6</w:t>
      </w:r>
      <w:r w:rsidRPr="00135C80">
        <w:rPr>
          <w:sz w:val="28"/>
          <w:szCs w:val="28"/>
          <w:vertAlign w:val="superscript"/>
          <w:lang w:val="el-GR"/>
        </w:rPr>
        <w:t>η</w:t>
      </w:r>
      <w:r>
        <w:rPr>
          <w:sz w:val="28"/>
          <w:szCs w:val="28"/>
          <w:lang w:val="el-GR"/>
        </w:rPr>
        <w:t xml:space="preserve"> Βδομάδα, σημειώνοντας</w:t>
      </w:r>
      <w:r w:rsidRPr="00135C80">
        <w:rPr>
          <w:sz w:val="28"/>
          <w:szCs w:val="28"/>
          <w:lang w:val="el-GR"/>
        </w:rPr>
        <w:t xml:space="preserve"> τις απορίες που έχετε ώστ</w:t>
      </w:r>
      <w:r w:rsidR="008B777E">
        <w:rPr>
          <w:sz w:val="28"/>
          <w:szCs w:val="28"/>
          <w:lang w:val="el-GR"/>
        </w:rPr>
        <w:t xml:space="preserve">ε να τις συζητήσουμε στο μάθημα και το στέλνετε στο μενού </w:t>
      </w:r>
      <w:r w:rsidR="008B777E" w:rsidRPr="008B777E">
        <w:rPr>
          <w:i/>
          <w:sz w:val="28"/>
          <w:szCs w:val="28"/>
          <w:u w:val="single"/>
          <w:lang w:val="el-GR"/>
        </w:rPr>
        <w:t>Εργασίες.</w:t>
      </w:r>
      <w:bookmarkStart w:id="0" w:name="_GoBack"/>
      <w:bookmarkEnd w:id="0"/>
    </w:p>
    <w:sectPr w:rsidR="00135C80" w:rsidRPr="0013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65"/>
    <w:rsid w:val="00135C80"/>
    <w:rsid w:val="002C3665"/>
    <w:rsid w:val="008B777E"/>
    <w:rsid w:val="00B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6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6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dtools.com/pages/article/newLDR_86.htm?utm_source=youtube&amp;utm_medium=video&amp;utm_campaign=formingstorming&amp;utm_content=description" TargetMode="External"/><Relationship Id="rId5" Type="http://schemas.openxmlformats.org/officeDocument/2006/relationships/hyperlink" Target="https://slideplayer.gr/slide/172320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5</cp:revision>
  <dcterms:created xsi:type="dcterms:W3CDTF">2021-06-20T11:10:00Z</dcterms:created>
  <dcterms:modified xsi:type="dcterms:W3CDTF">2021-06-20T11:19:00Z</dcterms:modified>
</cp:coreProperties>
</file>