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EA" w:rsidRPr="00B327EA" w:rsidRDefault="00B327EA" w:rsidP="00B327EA">
      <w:pPr>
        <w:spacing w:before="100" w:beforeAutospacing="1" w:after="100" w:afterAutospacing="1" w:line="240" w:lineRule="auto"/>
        <w:rPr>
          <w:rFonts w:ascii="Times New Roman" w:eastAsia="Times New Roman" w:hAnsi="Times New Roman" w:cs="Times New Roman"/>
          <w:b/>
          <w:sz w:val="24"/>
          <w:szCs w:val="24"/>
          <w:u w:val="single"/>
          <w:lang w:eastAsia="el-GR"/>
        </w:rPr>
      </w:pPr>
      <w:r w:rsidRPr="00B327EA">
        <w:rPr>
          <w:rFonts w:ascii="Times New Roman" w:eastAsia="Times New Roman" w:hAnsi="Times New Roman" w:cs="Times New Roman"/>
          <w:b/>
          <w:sz w:val="24"/>
          <w:szCs w:val="24"/>
          <w:u w:val="single"/>
          <w:lang w:eastAsia="el-GR"/>
        </w:rPr>
        <w:t>Πώς αντιλαμβανόμαστε το δάσος και ποιες οι λειτουργίες του?</w:t>
      </w: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Ως </w:t>
      </w:r>
      <w:r w:rsidRPr="00B327EA">
        <w:rPr>
          <w:rFonts w:ascii="Times New Roman" w:eastAsia="Times New Roman" w:hAnsi="Times New Roman" w:cs="Times New Roman"/>
          <w:b/>
          <w:bCs/>
          <w:sz w:val="24"/>
          <w:szCs w:val="24"/>
          <w:lang w:eastAsia="el-GR"/>
        </w:rPr>
        <w:t>δάσος</w:t>
      </w:r>
      <w:r w:rsidRPr="00B327EA">
        <w:rPr>
          <w:rFonts w:ascii="Times New Roman" w:eastAsia="Times New Roman" w:hAnsi="Times New Roman" w:cs="Times New Roman"/>
          <w:sz w:val="24"/>
          <w:szCs w:val="24"/>
          <w:lang w:eastAsia="el-GR"/>
        </w:rPr>
        <w:t xml:space="preserve"> χαρακτηρίζεται ένα πολύπλοκο </w:t>
      </w:r>
      <w:hyperlink r:id="rId5" w:tooltip="Οικοσύστημα" w:history="1">
        <w:r w:rsidRPr="00B327EA">
          <w:rPr>
            <w:rFonts w:ascii="Times New Roman" w:eastAsia="Times New Roman" w:hAnsi="Times New Roman" w:cs="Times New Roman"/>
            <w:color w:val="0000FF"/>
            <w:sz w:val="24"/>
            <w:szCs w:val="24"/>
            <w:u w:val="single"/>
            <w:lang w:eastAsia="el-GR"/>
          </w:rPr>
          <w:t>οικοσύστημα</w:t>
        </w:r>
      </w:hyperlink>
      <w:r w:rsidRPr="00B327EA">
        <w:rPr>
          <w:rFonts w:ascii="Times New Roman" w:eastAsia="Times New Roman" w:hAnsi="Times New Roman" w:cs="Times New Roman"/>
          <w:sz w:val="24"/>
          <w:szCs w:val="24"/>
          <w:lang w:eastAsia="el-GR"/>
        </w:rPr>
        <w:t xml:space="preserve"> με </w:t>
      </w:r>
      <w:hyperlink r:id="rId6" w:tooltip="Φυτά" w:history="1">
        <w:r w:rsidRPr="00B327EA">
          <w:rPr>
            <w:rFonts w:ascii="Times New Roman" w:eastAsia="Times New Roman" w:hAnsi="Times New Roman" w:cs="Times New Roman"/>
            <w:color w:val="0000FF"/>
            <w:sz w:val="24"/>
            <w:szCs w:val="24"/>
            <w:u w:val="single"/>
            <w:lang w:eastAsia="el-GR"/>
          </w:rPr>
          <w:t>φυτά</w:t>
        </w:r>
      </w:hyperlink>
      <w:r w:rsidRPr="00B327EA">
        <w:rPr>
          <w:rFonts w:ascii="Times New Roman" w:eastAsia="Times New Roman" w:hAnsi="Times New Roman" w:cs="Times New Roman"/>
          <w:sz w:val="24"/>
          <w:szCs w:val="24"/>
          <w:lang w:eastAsia="el-GR"/>
        </w:rPr>
        <w:t xml:space="preserve"> και </w:t>
      </w:r>
      <w:hyperlink r:id="rId7" w:tooltip="Ζώα" w:history="1">
        <w:r w:rsidRPr="00B327EA">
          <w:rPr>
            <w:rFonts w:ascii="Times New Roman" w:eastAsia="Times New Roman" w:hAnsi="Times New Roman" w:cs="Times New Roman"/>
            <w:color w:val="0000FF"/>
            <w:sz w:val="24"/>
            <w:szCs w:val="24"/>
            <w:u w:val="single"/>
            <w:lang w:eastAsia="el-GR"/>
          </w:rPr>
          <w:t>ζώα</w:t>
        </w:r>
      </w:hyperlink>
      <w:r w:rsidRPr="00B327EA">
        <w:rPr>
          <w:rFonts w:ascii="Times New Roman" w:eastAsia="Times New Roman" w:hAnsi="Times New Roman" w:cs="Times New Roman"/>
          <w:sz w:val="24"/>
          <w:szCs w:val="24"/>
          <w:lang w:eastAsia="el-GR"/>
        </w:rPr>
        <w:t xml:space="preserve"> που χαρακτηρίζεται από τη μεγάλη πυκνότητα </w:t>
      </w:r>
      <w:hyperlink r:id="rId8" w:tooltip="Δέντρο" w:history="1">
        <w:r w:rsidRPr="00B327EA">
          <w:rPr>
            <w:rFonts w:ascii="Times New Roman" w:eastAsia="Times New Roman" w:hAnsi="Times New Roman" w:cs="Times New Roman"/>
            <w:color w:val="0000FF"/>
            <w:sz w:val="24"/>
            <w:szCs w:val="24"/>
            <w:u w:val="single"/>
            <w:lang w:eastAsia="el-GR"/>
          </w:rPr>
          <w:t>δέντρων</w:t>
        </w:r>
      </w:hyperlink>
      <w:r w:rsidRPr="00B327EA">
        <w:rPr>
          <w:rFonts w:ascii="Times New Roman" w:eastAsia="Times New Roman" w:hAnsi="Times New Roman" w:cs="Times New Roman"/>
          <w:sz w:val="24"/>
          <w:szCs w:val="24"/>
          <w:lang w:eastAsia="el-GR"/>
        </w:rPr>
        <w:t xml:space="preserve">. Καλύπτουν το 9,4 % της επιφάνειας της </w:t>
      </w:r>
      <w:hyperlink r:id="rId9" w:tooltip="Γη" w:history="1">
        <w:r w:rsidRPr="00B327EA">
          <w:rPr>
            <w:rFonts w:ascii="Times New Roman" w:eastAsia="Times New Roman" w:hAnsi="Times New Roman" w:cs="Times New Roman"/>
            <w:color w:val="0000FF"/>
            <w:sz w:val="24"/>
            <w:szCs w:val="24"/>
            <w:u w:val="single"/>
            <w:lang w:eastAsia="el-GR"/>
          </w:rPr>
          <w:t>Γης</w:t>
        </w:r>
      </w:hyperlink>
      <w:r w:rsidRPr="00B327EA">
        <w:rPr>
          <w:rFonts w:ascii="Times New Roman" w:eastAsia="Times New Roman" w:hAnsi="Times New Roman" w:cs="Times New Roman"/>
          <w:sz w:val="24"/>
          <w:szCs w:val="24"/>
          <w:lang w:eastAsia="el-GR"/>
        </w:rPr>
        <w:t xml:space="preserve"> (το 30 % της ξηράς), αν και παλαιότερα κάλυπταν μεγαλύτερη έκταση. Πέρα από τα φυτά και τα ζώα, στο δάσος υπάρχουν επίσης </w:t>
      </w:r>
      <w:hyperlink r:id="rId10" w:tooltip="Μύκητες" w:history="1">
        <w:r w:rsidRPr="00B327EA">
          <w:rPr>
            <w:rFonts w:ascii="Times New Roman" w:eastAsia="Times New Roman" w:hAnsi="Times New Roman" w:cs="Times New Roman"/>
            <w:color w:val="0000FF"/>
            <w:sz w:val="24"/>
            <w:szCs w:val="24"/>
            <w:u w:val="single"/>
            <w:lang w:eastAsia="el-GR"/>
          </w:rPr>
          <w:t>μύκητες</w:t>
        </w:r>
      </w:hyperlink>
      <w:r w:rsidRPr="00B327EA">
        <w:rPr>
          <w:rFonts w:ascii="Times New Roman" w:eastAsia="Times New Roman" w:hAnsi="Times New Roman" w:cs="Times New Roman"/>
          <w:sz w:val="24"/>
          <w:szCs w:val="24"/>
          <w:lang w:eastAsia="el-GR"/>
        </w:rPr>
        <w:t xml:space="preserve"> και </w:t>
      </w:r>
      <w:hyperlink r:id="rId11" w:tooltip="Βακτήριο" w:history="1">
        <w:proofErr w:type="spellStart"/>
        <w:r w:rsidRPr="00B327EA">
          <w:rPr>
            <w:rFonts w:ascii="Times New Roman" w:eastAsia="Times New Roman" w:hAnsi="Times New Roman" w:cs="Times New Roman"/>
            <w:color w:val="0000FF"/>
            <w:sz w:val="24"/>
            <w:szCs w:val="24"/>
            <w:u w:val="single"/>
            <w:lang w:eastAsia="el-GR"/>
          </w:rPr>
          <w:t>βάκτηρια</w:t>
        </w:r>
        <w:proofErr w:type="spellEnd"/>
      </w:hyperlink>
      <w:r w:rsidRPr="00B327EA">
        <w:rPr>
          <w:rFonts w:ascii="Times New Roman" w:eastAsia="Times New Roman" w:hAnsi="Times New Roman" w:cs="Times New Roman"/>
          <w:sz w:val="24"/>
          <w:szCs w:val="24"/>
          <w:lang w:eastAsia="el-GR"/>
        </w:rPr>
        <w:t>.</w:t>
      </w: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Κάθε δασικό είδος έχει τις δικές του απαιτήσεις σε </w:t>
      </w:r>
      <w:hyperlink r:id="rId12" w:tooltip="Υγρασία" w:history="1">
        <w:r w:rsidRPr="00B327EA">
          <w:rPr>
            <w:rFonts w:ascii="Times New Roman" w:eastAsia="Times New Roman" w:hAnsi="Times New Roman" w:cs="Times New Roman"/>
            <w:color w:val="0000FF"/>
            <w:sz w:val="24"/>
            <w:szCs w:val="24"/>
            <w:u w:val="single"/>
            <w:lang w:eastAsia="el-GR"/>
          </w:rPr>
          <w:t>υγρασία</w:t>
        </w:r>
      </w:hyperlink>
      <w:r w:rsidRPr="00B327EA">
        <w:rPr>
          <w:rFonts w:ascii="Times New Roman" w:eastAsia="Times New Roman" w:hAnsi="Times New Roman" w:cs="Times New Roman"/>
          <w:sz w:val="24"/>
          <w:szCs w:val="24"/>
          <w:lang w:eastAsia="el-GR"/>
        </w:rPr>
        <w:t xml:space="preserve">, </w:t>
      </w:r>
      <w:hyperlink r:id="rId13" w:tooltip="Θρεπτικά στοιχεία (δεν έχει γραφτεί ακόμα)" w:history="1">
        <w:r w:rsidRPr="00B327EA">
          <w:rPr>
            <w:rFonts w:ascii="Times New Roman" w:eastAsia="Times New Roman" w:hAnsi="Times New Roman" w:cs="Times New Roman"/>
            <w:color w:val="0000FF"/>
            <w:sz w:val="24"/>
            <w:szCs w:val="24"/>
            <w:u w:val="single"/>
            <w:lang w:eastAsia="el-GR"/>
          </w:rPr>
          <w:t>θρεπτικά στοιχεία</w:t>
        </w:r>
      </w:hyperlink>
      <w:r w:rsidRPr="00B327EA">
        <w:rPr>
          <w:rFonts w:ascii="Times New Roman" w:eastAsia="Times New Roman" w:hAnsi="Times New Roman" w:cs="Times New Roman"/>
          <w:sz w:val="24"/>
          <w:szCs w:val="24"/>
          <w:lang w:eastAsia="el-GR"/>
        </w:rPr>
        <w:t xml:space="preserve">, </w:t>
      </w:r>
      <w:hyperlink r:id="rId14" w:tooltip="Κλιματικοί παράγοντες (δεν έχει γραφτεί ακόμα)" w:history="1">
        <w:r w:rsidRPr="00B327EA">
          <w:rPr>
            <w:rFonts w:ascii="Times New Roman" w:eastAsia="Times New Roman" w:hAnsi="Times New Roman" w:cs="Times New Roman"/>
            <w:color w:val="0000FF"/>
            <w:sz w:val="24"/>
            <w:szCs w:val="24"/>
            <w:u w:val="single"/>
            <w:lang w:eastAsia="el-GR"/>
          </w:rPr>
          <w:t>κλιματικούς παράγοντες</w:t>
        </w:r>
      </w:hyperlink>
      <w:r w:rsidRPr="00B327EA">
        <w:rPr>
          <w:rFonts w:ascii="Times New Roman" w:eastAsia="Times New Roman" w:hAnsi="Times New Roman" w:cs="Times New Roman"/>
          <w:sz w:val="24"/>
          <w:szCs w:val="24"/>
          <w:lang w:eastAsia="el-GR"/>
        </w:rPr>
        <w:t xml:space="preserve">. Υπάρχει αμοιβαία αλληλεπίδραση και αλληλεξάρτηση μεταξύ των φυτών, των ζώων και του </w:t>
      </w:r>
      <w:hyperlink r:id="rId15" w:tooltip="Φυσικό περιβάλλον" w:history="1">
        <w:r w:rsidRPr="00B327EA">
          <w:rPr>
            <w:rFonts w:ascii="Times New Roman" w:eastAsia="Times New Roman" w:hAnsi="Times New Roman" w:cs="Times New Roman"/>
            <w:color w:val="0000FF"/>
            <w:sz w:val="24"/>
            <w:szCs w:val="24"/>
            <w:u w:val="single"/>
            <w:lang w:eastAsia="el-GR"/>
          </w:rPr>
          <w:t>φυσικού περιβάλλοντος</w:t>
        </w:r>
      </w:hyperlink>
      <w:r w:rsidRPr="00B327EA">
        <w:rPr>
          <w:rFonts w:ascii="Times New Roman" w:eastAsia="Times New Roman" w:hAnsi="Times New Roman" w:cs="Times New Roman"/>
          <w:sz w:val="24"/>
          <w:szCs w:val="24"/>
          <w:lang w:eastAsia="el-GR"/>
        </w:rPr>
        <w:t xml:space="preserve">. Από τις σχέσεις αυτές δημιουργείται μια ισορροπία, που παίζει βασικό ρόλο στην </w:t>
      </w:r>
      <w:hyperlink r:id="rId16" w:tooltip="Οικολογική ισορροπία (δεν έχει γραφτεί ακόμα)" w:history="1">
        <w:r w:rsidRPr="00B327EA">
          <w:rPr>
            <w:rFonts w:ascii="Times New Roman" w:eastAsia="Times New Roman" w:hAnsi="Times New Roman" w:cs="Times New Roman"/>
            <w:color w:val="0000FF"/>
            <w:sz w:val="24"/>
            <w:szCs w:val="24"/>
            <w:u w:val="single"/>
            <w:lang w:eastAsia="el-GR"/>
          </w:rPr>
          <w:t>οικολογική ισορροπία</w:t>
        </w:r>
      </w:hyperlink>
      <w:r w:rsidRPr="00B327EA">
        <w:rPr>
          <w:rFonts w:ascii="Times New Roman" w:eastAsia="Times New Roman" w:hAnsi="Times New Roman" w:cs="Times New Roman"/>
          <w:sz w:val="24"/>
          <w:szCs w:val="24"/>
          <w:lang w:eastAsia="el-GR"/>
        </w:rPr>
        <w:t xml:space="preserve"> του ευρύτερου περιβάλλοντος. Το δάσος διαθέτει εσωτερικούς μηχανισμούς </w:t>
      </w:r>
      <w:proofErr w:type="spellStart"/>
      <w:r w:rsidRPr="00B327EA">
        <w:rPr>
          <w:rFonts w:ascii="Times New Roman" w:eastAsia="Times New Roman" w:hAnsi="Times New Roman" w:cs="Times New Roman"/>
          <w:sz w:val="24"/>
          <w:szCs w:val="24"/>
          <w:lang w:eastAsia="el-GR"/>
        </w:rPr>
        <w:t>αυτορύθμισης</w:t>
      </w:r>
      <w:proofErr w:type="spellEnd"/>
      <w:r w:rsidRPr="00B327EA">
        <w:rPr>
          <w:rFonts w:ascii="Times New Roman" w:eastAsia="Times New Roman" w:hAnsi="Times New Roman" w:cs="Times New Roman"/>
          <w:sz w:val="24"/>
          <w:szCs w:val="24"/>
          <w:lang w:eastAsia="el-GR"/>
        </w:rPr>
        <w:t xml:space="preserve"> των </w:t>
      </w:r>
      <w:hyperlink r:id="rId17" w:tooltip="Βιοτικοί παράγοντες (δεν έχει γραφτεί ακόμα)" w:history="1">
        <w:r w:rsidRPr="00B327EA">
          <w:rPr>
            <w:rFonts w:ascii="Times New Roman" w:eastAsia="Times New Roman" w:hAnsi="Times New Roman" w:cs="Times New Roman"/>
            <w:color w:val="0000FF"/>
            <w:sz w:val="24"/>
            <w:szCs w:val="24"/>
            <w:u w:val="single"/>
            <w:lang w:eastAsia="el-GR"/>
          </w:rPr>
          <w:t>βιοτικών</w:t>
        </w:r>
      </w:hyperlink>
      <w:r w:rsidRPr="00B327EA">
        <w:rPr>
          <w:rFonts w:ascii="Times New Roman" w:eastAsia="Times New Roman" w:hAnsi="Times New Roman" w:cs="Times New Roman"/>
          <w:sz w:val="24"/>
          <w:szCs w:val="24"/>
          <w:lang w:eastAsia="el-GR"/>
        </w:rPr>
        <w:t xml:space="preserve"> και των </w:t>
      </w:r>
      <w:hyperlink r:id="rId18" w:tooltip="Αβιοτικοί παράγοντες (δεν έχει γραφτεί ακόμα)" w:history="1">
        <w:r w:rsidRPr="00B327EA">
          <w:rPr>
            <w:rFonts w:ascii="Times New Roman" w:eastAsia="Times New Roman" w:hAnsi="Times New Roman" w:cs="Times New Roman"/>
            <w:color w:val="0000FF"/>
            <w:sz w:val="24"/>
            <w:szCs w:val="24"/>
            <w:u w:val="single"/>
            <w:lang w:eastAsia="el-GR"/>
          </w:rPr>
          <w:t>αβιοτικών</w:t>
        </w:r>
      </w:hyperlink>
      <w:r w:rsidRPr="00B327EA">
        <w:rPr>
          <w:rFonts w:ascii="Times New Roman" w:eastAsia="Times New Roman" w:hAnsi="Times New Roman" w:cs="Times New Roman"/>
          <w:sz w:val="24"/>
          <w:szCs w:val="24"/>
          <w:lang w:eastAsia="el-GR"/>
        </w:rPr>
        <w:t xml:space="preserve"> παραγόντων που διαταράσσουν την ισορροπία του. Αν όμως δράσουν εξωτερικοί παράγοντες όπως ο άνθρωπος με τις επαναλαμβανόμενες πυρκαγιές, την </w:t>
      </w:r>
      <w:hyperlink r:id="rId19" w:tooltip="Υπερβόσκηση (δεν έχει γραφτεί ακόμα)" w:history="1">
        <w:proofErr w:type="spellStart"/>
        <w:r w:rsidRPr="00B327EA">
          <w:rPr>
            <w:rFonts w:ascii="Times New Roman" w:eastAsia="Times New Roman" w:hAnsi="Times New Roman" w:cs="Times New Roman"/>
            <w:color w:val="0000FF"/>
            <w:sz w:val="24"/>
            <w:szCs w:val="24"/>
            <w:u w:val="single"/>
            <w:lang w:eastAsia="el-GR"/>
          </w:rPr>
          <w:t>υπερβόσκηση</w:t>
        </w:r>
        <w:proofErr w:type="spellEnd"/>
      </w:hyperlink>
      <w:r w:rsidRPr="00B327EA">
        <w:rPr>
          <w:rFonts w:ascii="Times New Roman" w:eastAsia="Times New Roman" w:hAnsi="Times New Roman" w:cs="Times New Roman"/>
          <w:sz w:val="24"/>
          <w:szCs w:val="24"/>
          <w:lang w:eastAsia="el-GR"/>
        </w:rPr>
        <w:t xml:space="preserve">, τις εκτεταμένες </w:t>
      </w:r>
      <w:hyperlink r:id="rId20" w:tooltip="Υλοτομία (δεν έχει γραφτεί ακόμα)" w:history="1">
        <w:r w:rsidRPr="00B327EA">
          <w:rPr>
            <w:rFonts w:ascii="Times New Roman" w:eastAsia="Times New Roman" w:hAnsi="Times New Roman" w:cs="Times New Roman"/>
            <w:color w:val="0000FF"/>
            <w:sz w:val="24"/>
            <w:szCs w:val="24"/>
            <w:u w:val="single"/>
            <w:lang w:eastAsia="el-GR"/>
          </w:rPr>
          <w:t>υλοτομίες</w:t>
        </w:r>
      </w:hyperlink>
      <w:r w:rsidRPr="00B327EA">
        <w:rPr>
          <w:rFonts w:ascii="Times New Roman" w:eastAsia="Times New Roman" w:hAnsi="Times New Roman" w:cs="Times New Roman"/>
          <w:sz w:val="24"/>
          <w:szCs w:val="24"/>
          <w:lang w:eastAsia="el-GR"/>
        </w:rPr>
        <w:t xml:space="preserve"> τότε το δασικό οικοσύστημα υποβαθμίζεται. Πέρα από τον οικολογικό του ρόλο, το </w:t>
      </w:r>
      <w:proofErr w:type="spellStart"/>
      <w:r w:rsidRPr="00B327EA">
        <w:rPr>
          <w:rFonts w:ascii="Times New Roman" w:eastAsia="Times New Roman" w:hAnsi="Times New Roman" w:cs="Times New Roman"/>
          <w:sz w:val="24"/>
          <w:szCs w:val="24"/>
          <w:lang w:eastAsia="el-GR"/>
        </w:rPr>
        <w:t>δασος</w:t>
      </w:r>
      <w:proofErr w:type="spellEnd"/>
      <w:r w:rsidRPr="00B327EA">
        <w:rPr>
          <w:rFonts w:ascii="Times New Roman" w:eastAsia="Times New Roman" w:hAnsi="Times New Roman" w:cs="Times New Roman"/>
          <w:sz w:val="24"/>
          <w:szCs w:val="24"/>
          <w:lang w:eastAsia="el-GR"/>
        </w:rPr>
        <w:t xml:space="preserve"> ρυθμίζει τη ροή του νερού μέσα στο έδαφος και συγκρατεί το χώμα.</w:t>
      </w: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Η επιστημονική μελέτη των δασικών οικοσυστημάτων, των ειδών τους, των αλληλεπιδράσεων τους με το περιβάλλον ονομάζεται </w:t>
      </w:r>
      <w:hyperlink r:id="rId21" w:tooltip="Δασική οικολογία" w:history="1">
        <w:r w:rsidRPr="00B327EA">
          <w:rPr>
            <w:rFonts w:ascii="Times New Roman" w:eastAsia="Times New Roman" w:hAnsi="Times New Roman" w:cs="Times New Roman"/>
            <w:color w:val="0000FF"/>
            <w:sz w:val="24"/>
            <w:szCs w:val="24"/>
            <w:u w:val="single"/>
            <w:lang w:eastAsia="el-GR"/>
          </w:rPr>
          <w:t>δασική οικολογία</w:t>
        </w:r>
      </w:hyperlink>
      <w:r w:rsidRPr="00B327EA">
        <w:rPr>
          <w:rFonts w:ascii="Times New Roman" w:eastAsia="Times New Roman" w:hAnsi="Times New Roman" w:cs="Times New Roman"/>
          <w:sz w:val="24"/>
          <w:szCs w:val="24"/>
          <w:lang w:eastAsia="el-GR"/>
        </w:rPr>
        <w:t xml:space="preserve">, ενώ η διαχείριση των δασών και των δραστηριοτήτων δασικής οικονομίας ονομάζεται </w:t>
      </w:r>
      <w:hyperlink r:id="rId22" w:tooltip="Δασοκομία" w:history="1">
        <w:r w:rsidRPr="00B327EA">
          <w:rPr>
            <w:rFonts w:ascii="Times New Roman" w:eastAsia="Times New Roman" w:hAnsi="Times New Roman" w:cs="Times New Roman"/>
            <w:color w:val="0000FF"/>
            <w:sz w:val="24"/>
            <w:szCs w:val="24"/>
            <w:u w:val="single"/>
            <w:lang w:eastAsia="el-GR"/>
          </w:rPr>
          <w:t>δασοκομία</w:t>
        </w:r>
      </w:hyperlink>
      <w:r w:rsidRPr="00B327EA">
        <w:rPr>
          <w:rFonts w:ascii="Times New Roman" w:eastAsia="Times New Roman" w:hAnsi="Times New Roman" w:cs="Times New Roman"/>
          <w:sz w:val="24"/>
          <w:szCs w:val="24"/>
          <w:lang w:eastAsia="el-GR"/>
        </w:rPr>
        <w:t xml:space="preserve">/δασοπονία/δασολογία, αν και υπάρχει προφανής </w:t>
      </w:r>
      <w:proofErr w:type="spellStart"/>
      <w:r w:rsidRPr="00B327EA">
        <w:rPr>
          <w:rFonts w:ascii="Times New Roman" w:eastAsia="Times New Roman" w:hAnsi="Times New Roman" w:cs="Times New Roman"/>
          <w:sz w:val="24"/>
          <w:szCs w:val="24"/>
          <w:lang w:eastAsia="el-GR"/>
        </w:rPr>
        <w:t>αλληλεπικάλυψη</w:t>
      </w:r>
      <w:proofErr w:type="spellEnd"/>
      <w:r w:rsidRPr="00B327EA">
        <w:rPr>
          <w:rFonts w:ascii="Times New Roman" w:eastAsia="Times New Roman" w:hAnsi="Times New Roman" w:cs="Times New Roman"/>
          <w:sz w:val="24"/>
          <w:szCs w:val="24"/>
          <w:lang w:eastAsia="el-GR"/>
        </w:rPr>
        <w:t xml:space="preserve"> των όρων και συχνά ο όρος δασολογία χρησιμοποιείται ως ο γενικότερος περιγραφικός όρος.</w:t>
      </w: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Ένα δάσος μπορεί να διακριθεί σε </w:t>
      </w:r>
      <w:hyperlink r:id="rId23" w:tooltip="Παρθένο δάσος" w:history="1">
        <w:r w:rsidRPr="00B327EA">
          <w:rPr>
            <w:rFonts w:ascii="Times New Roman" w:eastAsia="Times New Roman" w:hAnsi="Times New Roman" w:cs="Times New Roman"/>
            <w:color w:val="0000FF"/>
            <w:sz w:val="24"/>
            <w:szCs w:val="24"/>
            <w:u w:val="single"/>
            <w:lang w:eastAsia="el-GR"/>
          </w:rPr>
          <w:t>παρθένο δάσος</w:t>
        </w:r>
      </w:hyperlink>
      <w:r w:rsidRPr="00B327EA">
        <w:rPr>
          <w:rFonts w:ascii="Times New Roman" w:eastAsia="Times New Roman" w:hAnsi="Times New Roman" w:cs="Times New Roman"/>
          <w:sz w:val="24"/>
          <w:szCs w:val="24"/>
          <w:lang w:eastAsia="el-GR"/>
        </w:rPr>
        <w:t xml:space="preserve">, σε </w:t>
      </w:r>
      <w:hyperlink r:id="rId24" w:tooltip="Φυσικό δάσος" w:history="1">
        <w:r w:rsidRPr="00B327EA">
          <w:rPr>
            <w:rFonts w:ascii="Times New Roman" w:eastAsia="Times New Roman" w:hAnsi="Times New Roman" w:cs="Times New Roman"/>
            <w:color w:val="0000FF"/>
            <w:sz w:val="24"/>
            <w:szCs w:val="24"/>
            <w:u w:val="single"/>
            <w:lang w:eastAsia="el-GR"/>
          </w:rPr>
          <w:t>φυσικό δάσος</w:t>
        </w:r>
      </w:hyperlink>
      <w:r w:rsidRPr="00B327EA">
        <w:rPr>
          <w:rFonts w:ascii="Times New Roman" w:eastAsia="Times New Roman" w:hAnsi="Times New Roman" w:cs="Times New Roman"/>
          <w:sz w:val="24"/>
          <w:szCs w:val="24"/>
          <w:lang w:eastAsia="el-GR"/>
        </w:rPr>
        <w:t xml:space="preserve"> και σε </w:t>
      </w:r>
      <w:hyperlink r:id="rId25" w:tooltip="Τεχνητό δάσος" w:history="1">
        <w:r w:rsidRPr="00B327EA">
          <w:rPr>
            <w:rFonts w:ascii="Times New Roman" w:eastAsia="Times New Roman" w:hAnsi="Times New Roman" w:cs="Times New Roman"/>
            <w:color w:val="0000FF"/>
            <w:sz w:val="24"/>
            <w:szCs w:val="24"/>
            <w:u w:val="single"/>
            <w:lang w:eastAsia="el-GR"/>
          </w:rPr>
          <w:t>τεχνητό δάσος</w:t>
        </w:r>
      </w:hyperlink>
      <w:r w:rsidRPr="00B327EA">
        <w:rPr>
          <w:rFonts w:ascii="Times New Roman" w:eastAsia="Times New Roman" w:hAnsi="Times New Roman" w:cs="Times New Roman"/>
          <w:sz w:val="24"/>
          <w:szCs w:val="24"/>
          <w:lang w:eastAsia="el-GR"/>
        </w:rPr>
        <w:t>.</w:t>
      </w: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Σύμφωνα με ερμηνευτική δήλωση από το </w:t>
      </w:r>
      <w:hyperlink r:id="rId26" w:tooltip="Σύνταγμα" w:history="1">
        <w:r w:rsidRPr="00B327EA">
          <w:rPr>
            <w:rFonts w:ascii="Times New Roman" w:eastAsia="Times New Roman" w:hAnsi="Times New Roman" w:cs="Times New Roman"/>
            <w:color w:val="0000FF"/>
            <w:sz w:val="24"/>
            <w:szCs w:val="24"/>
            <w:u w:val="single"/>
            <w:lang w:eastAsia="el-GR"/>
          </w:rPr>
          <w:t>Σύνταγμα της Ελλάδας</w:t>
        </w:r>
      </w:hyperlink>
      <w:r w:rsidRPr="00B327EA">
        <w:rPr>
          <w:rFonts w:ascii="Times New Roman" w:eastAsia="Times New Roman" w:hAnsi="Times New Roman" w:cs="Times New Roman"/>
          <w:sz w:val="24"/>
          <w:szCs w:val="24"/>
          <w:lang w:eastAsia="el-GR"/>
        </w:rPr>
        <w:t>, άρθρο 24,</w:t>
      </w:r>
    </w:p>
    <w:p w:rsidR="00B327EA" w:rsidRPr="00B327EA" w:rsidRDefault="00B327EA" w:rsidP="00B327EA">
      <w:pPr>
        <w:spacing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    </w:t>
      </w:r>
      <w:r w:rsidRPr="00B327EA">
        <w:rPr>
          <w:rFonts w:ascii="Times New Roman" w:eastAsia="Times New Roman" w:hAnsi="Times New Roman" w:cs="Times New Roman"/>
          <w:i/>
          <w:iCs/>
          <w:sz w:val="24"/>
          <w:szCs w:val="24"/>
          <w:lang w:eastAsia="el-GR"/>
        </w:rPr>
        <w:t>Ως δάσος ή δασικό οικοσύστημα νοείται το οργανικό σύνολο άγριων φυτών με ξυλώδη κορμό πάνω στην αναγκαία επιφάνεια του εδάφους, τα οποία, μαζί με την εκεί συνυπάρχουσα χλωρίδα και πανίδα, αποτελούν μέσω της αμοιβαίας αλληλεξάρτησης και αλληλεπίδρασής τους, ιδιαίτερη βιοκοινότητα (</w:t>
      </w:r>
      <w:proofErr w:type="spellStart"/>
      <w:r w:rsidRPr="00B327EA">
        <w:rPr>
          <w:rFonts w:ascii="Times New Roman" w:eastAsia="Times New Roman" w:hAnsi="Times New Roman" w:cs="Times New Roman"/>
          <w:i/>
          <w:iCs/>
          <w:sz w:val="24"/>
          <w:szCs w:val="24"/>
          <w:lang w:eastAsia="el-GR"/>
        </w:rPr>
        <w:t>δασοβιοκοινότητα</w:t>
      </w:r>
      <w:proofErr w:type="spellEnd"/>
      <w:r w:rsidRPr="00B327EA">
        <w:rPr>
          <w:rFonts w:ascii="Times New Roman" w:eastAsia="Times New Roman" w:hAnsi="Times New Roman" w:cs="Times New Roman"/>
          <w:i/>
          <w:iCs/>
          <w:sz w:val="24"/>
          <w:szCs w:val="24"/>
          <w:lang w:eastAsia="el-GR"/>
        </w:rPr>
        <w:t>) και ιδιαίτερο φυσικό περιβάλλον (</w:t>
      </w:r>
      <w:proofErr w:type="spellStart"/>
      <w:r w:rsidRPr="00B327EA">
        <w:rPr>
          <w:rFonts w:ascii="Times New Roman" w:eastAsia="Times New Roman" w:hAnsi="Times New Roman" w:cs="Times New Roman"/>
          <w:i/>
          <w:iCs/>
          <w:sz w:val="24"/>
          <w:szCs w:val="24"/>
          <w:lang w:eastAsia="el-GR"/>
        </w:rPr>
        <w:t>δασογενές</w:t>
      </w:r>
      <w:proofErr w:type="spellEnd"/>
      <w:r w:rsidRPr="00B327EA">
        <w:rPr>
          <w:rFonts w:ascii="Times New Roman" w:eastAsia="Times New Roman" w:hAnsi="Times New Roman" w:cs="Times New Roman"/>
          <w:i/>
          <w:iCs/>
          <w:sz w:val="24"/>
          <w:szCs w:val="24"/>
          <w:lang w:eastAsia="el-GR"/>
        </w:rPr>
        <w:t>). Δασική έκταση υπάρχει όταν στο παραπάνω σύνολο η άγρια ξυλώδης βλάστηση, υψηλή ή θαμνώδης, είναι αραιά.</w:t>
      </w:r>
      <w:r w:rsidRPr="00B327EA">
        <w:rPr>
          <w:rFonts w:ascii="Times New Roman" w:eastAsia="Times New Roman" w:hAnsi="Times New Roman" w:cs="Times New Roman"/>
          <w:sz w:val="24"/>
          <w:szCs w:val="24"/>
          <w:lang w:eastAsia="el-GR"/>
        </w:rPr>
        <w:t xml:space="preserve">    </w:t>
      </w:r>
    </w:p>
    <w:p w:rsidR="00B327EA" w:rsidRPr="00B327EA" w:rsidRDefault="00B327EA" w:rsidP="00B327EA">
      <w:pPr>
        <w:spacing w:before="100" w:beforeAutospacing="1" w:after="100" w:afterAutospacing="1" w:line="240" w:lineRule="auto"/>
        <w:outlineLvl w:val="1"/>
        <w:rPr>
          <w:rFonts w:ascii="Times New Roman" w:eastAsia="Times New Roman" w:hAnsi="Times New Roman" w:cs="Times New Roman"/>
          <w:b/>
          <w:bCs/>
          <w:sz w:val="24"/>
          <w:szCs w:val="24"/>
          <w:lang w:eastAsia="el-GR"/>
        </w:rPr>
      </w:pPr>
      <w:r w:rsidRPr="00B327EA">
        <w:rPr>
          <w:rFonts w:ascii="Times New Roman" w:eastAsia="Times New Roman" w:hAnsi="Times New Roman" w:cs="Times New Roman"/>
          <w:b/>
          <w:bCs/>
          <w:sz w:val="24"/>
          <w:szCs w:val="24"/>
          <w:lang w:eastAsia="el-GR"/>
        </w:rPr>
        <w:t xml:space="preserve">Ταξινόμηση δασών </w:t>
      </w:r>
    </w:p>
    <w:p w:rsidR="00B327EA" w:rsidRPr="00B327EA"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Τα δάση μπορούν να ταξινομηθούν με διάφορους τρόπους και με διαφορετικό βαθμό εξειδίκευσης. Ένας τέτοιος τρόπος είναι από την άποψη της «διάπλασης» στην οποία υπάρχουν, σε συνδυασμό με την μακροβιότητα των φύλλων του κυρίαρχου είδους (αν είναι </w:t>
      </w:r>
      <w:hyperlink r:id="rId27" w:tooltip="Αειθαλή (δεν έχει γραφτεί ακόμα)" w:history="1">
        <w:r w:rsidRPr="00B327EA">
          <w:rPr>
            <w:rFonts w:ascii="Times New Roman" w:eastAsia="Times New Roman" w:hAnsi="Times New Roman" w:cs="Times New Roman"/>
            <w:color w:val="0000FF"/>
            <w:sz w:val="24"/>
            <w:szCs w:val="24"/>
            <w:u w:val="single"/>
            <w:lang w:eastAsia="el-GR"/>
          </w:rPr>
          <w:t>αειθαλή</w:t>
        </w:r>
      </w:hyperlink>
      <w:r w:rsidRPr="00B327EA">
        <w:rPr>
          <w:rFonts w:ascii="Times New Roman" w:eastAsia="Times New Roman" w:hAnsi="Times New Roman" w:cs="Times New Roman"/>
          <w:sz w:val="24"/>
          <w:szCs w:val="24"/>
          <w:lang w:eastAsia="el-GR"/>
        </w:rPr>
        <w:t xml:space="preserve"> και </w:t>
      </w:r>
      <w:hyperlink r:id="rId28" w:tooltip="Φυλλοβόλα (δεν έχει γραφτεί ακόμα)" w:history="1">
        <w:r w:rsidRPr="00B327EA">
          <w:rPr>
            <w:rFonts w:ascii="Times New Roman" w:eastAsia="Times New Roman" w:hAnsi="Times New Roman" w:cs="Times New Roman"/>
            <w:color w:val="0000FF"/>
            <w:sz w:val="24"/>
            <w:szCs w:val="24"/>
            <w:u w:val="single"/>
            <w:lang w:eastAsia="el-GR"/>
          </w:rPr>
          <w:t>φυλλοβόλα</w:t>
        </w:r>
      </w:hyperlink>
      <w:r w:rsidRPr="00B327EA">
        <w:rPr>
          <w:rFonts w:ascii="Times New Roman" w:eastAsia="Times New Roman" w:hAnsi="Times New Roman" w:cs="Times New Roman"/>
          <w:sz w:val="24"/>
          <w:szCs w:val="24"/>
          <w:lang w:eastAsia="el-GR"/>
        </w:rPr>
        <w:t xml:space="preserve">). Μια άλλη διαφορά είναι αν τα δάση αποτελούνται κυρίως από πλατύφυλλα δέντρα, </w:t>
      </w:r>
      <w:hyperlink r:id="rId29" w:tooltip="Κωνοφόρα" w:history="1">
        <w:r w:rsidRPr="00B327EA">
          <w:rPr>
            <w:rFonts w:ascii="Times New Roman" w:eastAsia="Times New Roman" w:hAnsi="Times New Roman" w:cs="Times New Roman"/>
            <w:color w:val="0000FF"/>
            <w:sz w:val="24"/>
            <w:szCs w:val="24"/>
            <w:u w:val="single"/>
            <w:lang w:eastAsia="el-GR"/>
          </w:rPr>
          <w:t>κωνοφόρα</w:t>
        </w:r>
      </w:hyperlink>
      <w:r w:rsidRPr="00B327EA">
        <w:rPr>
          <w:rFonts w:ascii="Times New Roman" w:eastAsia="Times New Roman" w:hAnsi="Times New Roman" w:cs="Times New Roman"/>
          <w:sz w:val="24"/>
          <w:szCs w:val="24"/>
          <w:lang w:eastAsia="el-GR"/>
        </w:rPr>
        <w:t xml:space="preserve"> ή είναι μικτά.</w:t>
      </w:r>
    </w:p>
    <w:p w:rsidR="00B327EA" w:rsidRPr="00B327EA" w:rsidRDefault="00B327EA" w:rsidP="00B327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Τα </w:t>
      </w:r>
      <w:hyperlink r:id="rId30" w:tooltip="Τάιγκα" w:history="1">
        <w:r w:rsidRPr="00B327EA">
          <w:rPr>
            <w:rFonts w:ascii="Times New Roman" w:eastAsia="Times New Roman" w:hAnsi="Times New Roman" w:cs="Times New Roman"/>
            <w:color w:val="0000FF"/>
            <w:sz w:val="24"/>
            <w:szCs w:val="24"/>
            <w:u w:val="single"/>
            <w:lang w:eastAsia="el-GR"/>
          </w:rPr>
          <w:t>αρκτικά δάση</w:t>
        </w:r>
      </w:hyperlink>
      <w:r w:rsidRPr="00B327EA">
        <w:rPr>
          <w:rFonts w:ascii="Times New Roman" w:eastAsia="Times New Roman" w:hAnsi="Times New Roman" w:cs="Times New Roman"/>
          <w:sz w:val="24"/>
          <w:szCs w:val="24"/>
          <w:lang w:eastAsia="el-GR"/>
        </w:rPr>
        <w:t xml:space="preserve"> καταλαμβάνουν την υποαρκτική ζώνη και είναι γενικά φυλλοβόλα και κωνοφόρα.</w:t>
      </w:r>
    </w:p>
    <w:p w:rsidR="00B327EA" w:rsidRPr="00B327EA" w:rsidRDefault="003040F4" w:rsidP="00B327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31" w:tooltip="Εύκρατη ζώνη" w:history="1">
        <w:r w:rsidR="00B327EA" w:rsidRPr="00B327EA">
          <w:rPr>
            <w:rFonts w:ascii="Times New Roman" w:eastAsia="Times New Roman" w:hAnsi="Times New Roman" w:cs="Times New Roman"/>
            <w:color w:val="0000FF"/>
            <w:sz w:val="24"/>
            <w:szCs w:val="24"/>
            <w:u w:val="single"/>
            <w:lang w:eastAsia="el-GR"/>
          </w:rPr>
          <w:t>Εύκρατες ζώνες</w:t>
        </w:r>
      </w:hyperlink>
      <w:r w:rsidR="00B327EA" w:rsidRPr="00B327EA">
        <w:rPr>
          <w:rFonts w:ascii="Times New Roman" w:eastAsia="Times New Roman" w:hAnsi="Times New Roman" w:cs="Times New Roman"/>
          <w:sz w:val="24"/>
          <w:szCs w:val="24"/>
          <w:lang w:eastAsia="el-GR"/>
        </w:rPr>
        <w:t xml:space="preserve"> υποστηρίζουν τόσο δάση φυλλοβόλων πλατύφυλλων (π.χ. </w:t>
      </w:r>
      <w:hyperlink r:id="rId32" w:tooltip="Εύκρατα δάση φυλλοβόλων (δεν έχει γραφτεί ακόμα)" w:history="1">
        <w:r w:rsidR="00B327EA" w:rsidRPr="00B327EA">
          <w:rPr>
            <w:rFonts w:ascii="Times New Roman" w:eastAsia="Times New Roman" w:hAnsi="Times New Roman" w:cs="Times New Roman"/>
            <w:color w:val="0000FF"/>
            <w:sz w:val="24"/>
            <w:szCs w:val="24"/>
            <w:u w:val="single"/>
            <w:lang w:eastAsia="el-GR"/>
          </w:rPr>
          <w:t>εύκρατα δάση φυλλοβόλων</w:t>
        </w:r>
      </w:hyperlink>
      <w:r w:rsidR="00B327EA" w:rsidRPr="00B327EA">
        <w:rPr>
          <w:rFonts w:ascii="Times New Roman" w:eastAsia="Times New Roman" w:hAnsi="Times New Roman" w:cs="Times New Roman"/>
          <w:sz w:val="24"/>
          <w:szCs w:val="24"/>
          <w:lang w:eastAsia="el-GR"/>
        </w:rPr>
        <w:t xml:space="preserve">) και καταπράσινα δάση κωνοφόρων (π.χ., </w:t>
      </w:r>
      <w:hyperlink r:id="rId33" w:tooltip="Εύκρατα δάση κωνοφόρων (δεν έχει γραφτεί ακόμα)" w:history="1">
        <w:r w:rsidR="00B327EA" w:rsidRPr="00B327EA">
          <w:rPr>
            <w:rFonts w:ascii="Times New Roman" w:eastAsia="Times New Roman" w:hAnsi="Times New Roman" w:cs="Times New Roman"/>
            <w:color w:val="0000FF"/>
            <w:sz w:val="24"/>
            <w:szCs w:val="24"/>
            <w:u w:val="single"/>
            <w:lang w:eastAsia="el-GR"/>
          </w:rPr>
          <w:t>εύκρατα δάση κωνοφόρων</w:t>
        </w:r>
      </w:hyperlink>
      <w:r w:rsidR="00B327EA" w:rsidRPr="00B327EA">
        <w:rPr>
          <w:rFonts w:ascii="Times New Roman" w:eastAsia="Times New Roman" w:hAnsi="Times New Roman" w:cs="Times New Roman"/>
          <w:sz w:val="24"/>
          <w:szCs w:val="24"/>
          <w:lang w:eastAsia="el-GR"/>
        </w:rPr>
        <w:t xml:space="preserve"> και </w:t>
      </w:r>
      <w:hyperlink r:id="rId34" w:tooltip="Εύκρατα δάση βροχής (δεν έχει γραφτεί ακόμα)" w:history="1">
        <w:r w:rsidR="00B327EA" w:rsidRPr="00B327EA">
          <w:rPr>
            <w:rFonts w:ascii="Times New Roman" w:eastAsia="Times New Roman" w:hAnsi="Times New Roman" w:cs="Times New Roman"/>
            <w:color w:val="0000FF"/>
            <w:sz w:val="24"/>
            <w:szCs w:val="24"/>
            <w:u w:val="single"/>
            <w:lang w:eastAsia="el-GR"/>
          </w:rPr>
          <w:t>εύκρατα δάση βροχής</w:t>
        </w:r>
      </w:hyperlink>
      <w:r w:rsidR="00B327EA" w:rsidRPr="00B327EA">
        <w:rPr>
          <w:rFonts w:ascii="Times New Roman" w:eastAsia="Times New Roman" w:hAnsi="Times New Roman" w:cs="Times New Roman"/>
          <w:sz w:val="24"/>
          <w:szCs w:val="24"/>
          <w:lang w:eastAsia="el-GR"/>
        </w:rPr>
        <w:t xml:space="preserve">). Οι ζεστές εύκρατες ζώνες ωφελούν την </w:t>
      </w:r>
      <w:proofErr w:type="spellStart"/>
      <w:r w:rsidR="00B327EA" w:rsidRPr="00B327EA">
        <w:rPr>
          <w:rFonts w:ascii="Times New Roman" w:eastAsia="Times New Roman" w:hAnsi="Times New Roman" w:cs="Times New Roman"/>
          <w:sz w:val="24"/>
          <w:szCs w:val="24"/>
          <w:lang w:eastAsia="el-GR"/>
        </w:rPr>
        <w:t>ανάπτυκη</w:t>
      </w:r>
      <w:proofErr w:type="spellEnd"/>
      <w:r w:rsidR="00B327EA" w:rsidRPr="00B327EA">
        <w:rPr>
          <w:rFonts w:ascii="Times New Roman" w:eastAsia="Times New Roman" w:hAnsi="Times New Roman" w:cs="Times New Roman"/>
          <w:sz w:val="24"/>
          <w:szCs w:val="24"/>
          <w:lang w:eastAsia="el-GR"/>
        </w:rPr>
        <w:t xml:space="preserve"> αείφυλλων πλατύφυλλων δασών, όπως για παράδειγμα τα δάση </w:t>
      </w:r>
      <w:hyperlink r:id="rId35" w:tooltip="Ελιά" w:history="1">
        <w:r w:rsidR="00B327EA" w:rsidRPr="00B327EA">
          <w:rPr>
            <w:rFonts w:ascii="Times New Roman" w:eastAsia="Times New Roman" w:hAnsi="Times New Roman" w:cs="Times New Roman"/>
            <w:color w:val="0000FF"/>
            <w:sz w:val="24"/>
            <w:szCs w:val="24"/>
            <w:u w:val="single"/>
            <w:lang w:eastAsia="el-GR"/>
          </w:rPr>
          <w:t>ελιάς</w:t>
        </w:r>
      </w:hyperlink>
      <w:r w:rsidR="00B327EA" w:rsidRPr="00B327EA">
        <w:rPr>
          <w:rFonts w:ascii="Times New Roman" w:eastAsia="Times New Roman" w:hAnsi="Times New Roman" w:cs="Times New Roman"/>
          <w:sz w:val="24"/>
          <w:szCs w:val="24"/>
          <w:lang w:eastAsia="el-GR"/>
        </w:rPr>
        <w:t xml:space="preserve"> ή </w:t>
      </w:r>
      <w:hyperlink r:id="rId36" w:tooltip="Δάφνη (φυτό)" w:history="1">
        <w:r w:rsidR="00B327EA" w:rsidRPr="00B327EA">
          <w:rPr>
            <w:rFonts w:ascii="Times New Roman" w:eastAsia="Times New Roman" w:hAnsi="Times New Roman" w:cs="Times New Roman"/>
            <w:color w:val="0000FF"/>
            <w:sz w:val="24"/>
            <w:szCs w:val="24"/>
            <w:u w:val="single"/>
            <w:lang w:eastAsia="el-GR"/>
          </w:rPr>
          <w:t>δάφνης</w:t>
        </w:r>
      </w:hyperlink>
      <w:r w:rsidR="00B327EA" w:rsidRPr="00B327EA">
        <w:rPr>
          <w:rFonts w:ascii="Times New Roman" w:eastAsia="Times New Roman" w:hAnsi="Times New Roman" w:cs="Times New Roman"/>
          <w:sz w:val="24"/>
          <w:szCs w:val="24"/>
          <w:lang w:eastAsia="el-GR"/>
        </w:rPr>
        <w:t>.</w:t>
      </w:r>
    </w:p>
    <w:p w:rsidR="00B327EA" w:rsidRPr="00B327EA" w:rsidRDefault="00B327EA" w:rsidP="00B327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Τροπικά και υποτροπικά δάση περιλαμβάνουν τα τροπικά και υποτροπικά υγρά δάση, τα τροπικά και υποτροπικά ξηρά δάση, και τα τροπικά και υποτροπικά δάση κωνοφόρων.</w:t>
      </w:r>
    </w:p>
    <w:p w:rsidR="00B327EA" w:rsidRPr="00B327EA" w:rsidRDefault="003040F4" w:rsidP="00B327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hyperlink r:id="rId37" w:tooltip="Φυσιογνωμία (δεν έχει γραφτεί ακόμα)" w:history="1">
        <w:r w:rsidR="00B327EA" w:rsidRPr="00B327EA">
          <w:rPr>
            <w:rFonts w:ascii="Times New Roman" w:eastAsia="Times New Roman" w:hAnsi="Times New Roman" w:cs="Times New Roman"/>
            <w:color w:val="0000FF"/>
            <w:sz w:val="24"/>
            <w:szCs w:val="24"/>
            <w:u w:val="single"/>
            <w:lang w:eastAsia="el-GR"/>
          </w:rPr>
          <w:t>Φυσιογνωμία</w:t>
        </w:r>
      </w:hyperlink>
      <w:r w:rsidR="00B327EA" w:rsidRPr="00B327EA">
        <w:rPr>
          <w:rFonts w:ascii="Times New Roman" w:eastAsia="Times New Roman" w:hAnsi="Times New Roman" w:cs="Times New Roman"/>
          <w:sz w:val="24"/>
          <w:szCs w:val="24"/>
          <w:lang w:eastAsia="el-GR"/>
        </w:rPr>
        <w:t xml:space="preserve"> ταξινομεί τα δάση με βάση τη συνολική φυσική δομή τους ή το αναπτυξιακό στάδιο.</w:t>
      </w:r>
    </w:p>
    <w:p w:rsidR="00B327EA" w:rsidRPr="00B327EA" w:rsidRDefault="00B327EA" w:rsidP="00B327EA">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 xml:space="preserve">Τα δάση μπορούν επίσης να </w:t>
      </w:r>
      <w:proofErr w:type="spellStart"/>
      <w:r w:rsidRPr="00B327EA">
        <w:rPr>
          <w:rFonts w:ascii="Times New Roman" w:eastAsia="Times New Roman" w:hAnsi="Times New Roman" w:cs="Times New Roman"/>
          <w:sz w:val="24"/>
          <w:szCs w:val="24"/>
          <w:lang w:eastAsia="el-GR"/>
        </w:rPr>
        <w:t>κατηγοροποιηθούν</w:t>
      </w:r>
      <w:proofErr w:type="spellEnd"/>
      <w:r w:rsidRPr="00B327EA">
        <w:rPr>
          <w:rFonts w:ascii="Times New Roman" w:eastAsia="Times New Roman" w:hAnsi="Times New Roman" w:cs="Times New Roman"/>
          <w:sz w:val="24"/>
          <w:szCs w:val="24"/>
          <w:lang w:eastAsia="el-GR"/>
        </w:rPr>
        <w:t xml:space="preserve"> πιο συγκεκριμένα με βάση το κλίμα και το κυρίαρχο είδος δέντρων των ειδών, με αποτέλεσμα να υπάρχουν πολλά διαφορετικά είδη των δασών (π.χ., πευκοδάσος ή </w:t>
      </w:r>
      <w:proofErr w:type="spellStart"/>
      <w:r w:rsidRPr="00B327EA">
        <w:rPr>
          <w:rFonts w:ascii="Times New Roman" w:eastAsia="Times New Roman" w:hAnsi="Times New Roman" w:cs="Times New Roman"/>
          <w:sz w:val="24"/>
          <w:szCs w:val="24"/>
          <w:lang w:eastAsia="el-GR"/>
        </w:rPr>
        <w:t>ελατοδάσος</w:t>
      </w:r>
      <w:proofErr w:type="spellEnd"/>
      <w:r w:rsidRPr="00B327EA">
        <w:rPr>
          <w:rFonts w:ascii="Times New Roman" w:eastAsia="Times New Roman" w:hAnsi="Times New Roman" w:cs="Times New Roman"/>
          <w:sz w:val="24"/>
          <w:szCs w:val="24"/>
          <w:lang w:eastAsia="el-GR"/>
        </w:rPr>
        <w:t>).</w:t>
      </w:r>
    </w:p>
    <w:p w:rsidR="00B327EA" w:rsidRPr="00B327EA" w:rsidRDefault="003040F4" w:rsidP="00B327EA">
      <w:pPr>
        <w:shd w:val="clear" w:color="auto" w:fill="F9F9F9"/>
        <w:spacing w:line="240" w:lineRule="auto"/>
        <w:rPr>
          <w:rFonts w:ascii="Times New Roman" w:eastAsia="Times New Roman" w:hAnsi="Times New Roman" w:cs="Times New Roman"/>
          <w:sz w:val="24"/>
          <w:szCs w:val="24"/>
          <w:lang w:eastAsia="el-GR"/>
        </w:rPr>
      </w:pPr>
      <w:hyperlink r:id="rId38" w:tooltip="commons:Category:Forest" w:history="1">
        <w:r w:rsidR="00B327EA" w:rsidRPr="00B327EA">
          <w:rPr>
            <w:rFonts w:ascii="Times New Roman" w:eastAsia="Times New Roman" w:hAnsi="Times New Roman" w:cs="Times New Roman"/>
            <w:b/>
            <w:bCs/>
            <w:i/>
            <w:iCs/>
            <w:color w:val="0000FF"/>
            <w:sz w:val="24"/>
            <w:szCs w:val="24"/>
            <w:u w:val="single"/>
            <w:lang w:eastAsia="el-GR"/>
          </w:rPr>
          <w:t>Δάσος</w:t>
        </w:r>
      </w:hyperlink>
    </w:p>
    <w:p w:rsidR="00B327EA" w:rsidRPr="00964C78" w:rsidRDefault="00B327EA" w:rsidP="00B327EA">
      <w:pPr>
        <w:spacing w:before="100" w:beforeAutospacing="1" w:after="100" w:afterAutospacing="1" w:line="240" w:lineRule="auto"/>
        <w:rPr>
          <w:rFonts w:ascii="Times New Roman" w:eastAsia="Times New Roman" w:hAnsi="Times New Roman" w:cs="Times New Roman"/>
          <w:sz w:val="24"/>
          <w:szCs w:val="24"/>
          <w:lang w:eastAsia="el-GR"/>
        </w:rPr>
      </w:pPr>
      <w:r w:rsidRPr="00B327EA">
        <w:rPr>
          <w:rFonts w:ascii="Times New Roman" w:eastAsia="Times New Roman" w:hAnsi="Times New Roman" w:cs="Times New Roman"/>
          <w:sz w:val="24"/>
          <w:szCs w:val="24"/>
          <w:lang w:eastAsia="el-GR"/>
        </w:rPr>
        <w:t>Στους ανθρωπογενείς παράγοντες που μπορούν να προκαλέσουν απώλεια δάσους περιλαμβάνονται η μη αειφόρος ξυλεία, πυρκαγιές (</w:t>
      </w:r>
      <w:hyperlink r:id="rId39" w:tooltip="Εμπρησμός (δεν έχει γραφτεί ακόμα)" w:history="1">
        <w:r w:rsidRPr="00B327EA">
          <w:rPr>
            <w:rFonts w:ascii="Times New Roman" w:eastAsia="Times New Roman" w:hAnsi="Times New Roman" w:cs="Times New Roman"/>
            <w:color w:val="0000FF"/>
            <w:sz w:val="24"/>
            <w:szCs w:val="24"/>
            <w:u w:val="single"/>
            <w:lang w:eastAsia="el-GR"/>
          </w:rPr>
          <w:t>εμπρησμούς</w:t>
        </w:r>
      </w:hyperlink>
      <w:r w:rsidRPr="00B327EA">
        <w:rPr>
          <w:rFonts w:ascii="Times New Roman" w:eastAsia="Times New Roman" w:hAnsi="Times New Roman" w:cs="Times New Roman"/>
          <w:sz w:val="24"/>
          <w:szCs w:val="24"/>
          <w:lang w:eastAsia="el-GR"/>
        </w:rPr>
        <w:t xml:space="preserve"> </w:t>
      </w:r>
      <w:proofErr w:type="spellStart"/>
      <w:r w:rsidRPr="00B327EA">
        <w:rPr>
          <w:rFonts w:ascii="Times New Roman" w:eastAsia="Times New Roman" w:hAnsi="Times New Roman" w:cs="Times New Roman"/>
          <w:sz w:val="24"/>
          <w:szCs w:val="24"/>
          <w:lang w:eastAsia="el-GR"/>
        </w:rPr>
        <w:t>κ.α</w:t>
      </w:r>
      <w:proofErr w:type="spellEnd"/>
      <w:r w:rsidRPr="00B327EA">
        <w:rPr>
          <w:rFonts w:ascii="Times New Roman" w:eastAsia="Times New Roman" w:hAnsi="Times New Roman" w:cs="Times New Roman"/>
          <w:sz w:val="24"/>
          <w:szCs w:val="24"/>
          <w:lang w:eastAsia="el-GR"/>
        </w:rPr>
        <w:t xml:space="preserve">) , αμελή διαχείριση χώρων απόθεσης σκουπιδιών (παράνομες χωματερές κτλ), όξινη βροχή και εισαγόμενα είδη μεταξύ άλλων. Υπάρχουν όμως και φυσικές αιτίες που μπορούν να προκαλέσουν μεταβολές στα δάση στο πέρασμα του χρόνου συμπεριλαμβανομένων των </w:t>
      </w:r>
      <w:hyperlink r:id="rId40" w:tooltip="Πυρκαγιά (δεν έχει γραφτεί ακόμα)" w:history="1">
        <w:r w:rsidRPr="00B327EA">
          <w:rPr>
            <w:rFonts w:ascii="Times New Roman" w:eastAsia="Times New Roman" w:hAnsi="Times New Roman" w:cs="Times New Roman"/>
            <w:color w:val="0000FF"/>
            <w:sz w:val="24"/>
            <w:szCs w:val="24"/>
            <w:u w:val="single"/>
            <w:lang w:eastAsia="el-GR"/>
          </w:rPr>
          <w:t>πυρκαγιά</w:t>
        </w:r>
      </w:hyperlink>
      <w:r w:rsidRPr="00B327EA">
        <w:rPr>
          <w:rFonts w:ascii="Times New Roman" w:eastAsia="Times New Roman" w:hAnsi="Times New Roman" w:cs="Times New Roman"/>
          <w:sz w:val="24"/>
          <w:szCs w:val="24"/>
          <w:lang w:eastAsia="el-GR"/>
        </w:rPr>
        <w:t>, εντόμων, καιρικών συνθηκών, ανταγωνισμό ειδών κ.ά.</w:t>
      </w:r>
    </w:p>
    <w:p w:rsidR="00964C78" w:rsidRDefault="00964C78" w:rsidP="00B327EA">
      <w:pPr>
        <w:spacing w:before="100" w:beforeAutospacing="1" w:after="100" w:afterAutospacing="1" w:line="240" w:lineRule="auto"/>
        <w:rPr>
          <w:rFonts w:ascii="Times New Roman" w:eastAsia="Times New Roman" w:hAnsi="Times New Roman" w:cs="Times New Roman"/>
          <w:sz w:val="24"/>
          <w:szCs w:val="24"/>
          <w:lang w:val="en-US" w:eastAsia="el-GR"/>
        </w:rPr>
      </w:pPr>
    </w:p>
    <w:p w:rsidR="00964C78" w:rsidRDefault="00964C78" w:rsidP="00964C78">
      <w:pPr>
        <w:pStyle w:val="Web"/>
      </w:pPr>
      <w:r>
        <w:rPr>
          <w:rStyle w:val="a4"/>
        </w:rPr>
        <w:t>Αξία του δάσους</w:t>
      </w:r>
    </w:p>
    <w:p w:rsidR="00964C78" w:rsidRDefault="00964C78" w:rsidP="00964C78">
      <w:pPr>
        <w:pStyle w:val="Web"/>
      </w:pPr>
      <w:r>
        <w:t>Ο άνθρωπος έχει συνδεθεί πολύ στενά με το δάσος, καθώς ιστορικά του εξασφαλίζει τροφή, στέγη, ψυχαγωγία και εργασία. Πέραν όλων αυτών όμως, πολύ σημαντική είναι και η οικολογική του αξία καθώς:</w:t>
      </w:r>
    </w:p>
    <w:p w:rsidR="00964C78" w:rsidRDefault="00964C78" w:rsidP="00964C78">
      <w:pPr>
        <w:numPr>
          <w:ilvl w:val="0"/>
          <w:numId w:val="2"/>
        </w:numPr>
        <w:spacing w:before="100" w:beforeAutospacing="1" w:after="100" w:afterAutospacing="1" w:line="240" w:lineRule="auto"/>
      </w:pPr>
      <w:r>
        <w:t>Παράγει το απαραίτητο για τη ζωή μας οξυγόνο ενώ δεσμεύει το διοξείδιο του άνθρακα, καθώς και άλλες βλαβερές για τον άνθρωπο ουσίες</w:t>
      </w:r>
    </w:p>
    <w:p w:rsidR="00964C78" w:rsidRDefault="00964C78" w:rsidP="00964C78">
      <w:pPr>
        <w:numPr>
          <w:ilvl w:val="0"/>
          <w:numId w:val="2"/>
        </w:numPr>
        <w:spacing w:before="100" w:beforeAutospacing="1" w:after="100" w:afterAutospacing="1" w:line="240" w:lineRule="auto"/>
      </w:pPr>
      <w:r>
        <w:t>Μειώνει την ένταση του φωτός απορροφώντας την ερυθρή ακτινοβολία</w:t>
      </w:r>
    </w:p>
    <w:p w:rsidR="00964C78" w:rsidRDefault="00964C78" w:rsidP="00964C78">
      <w:pPr>
        <w:numPr>
          <w:ilvl w:val="0"/>
          <w:numId w:val="2"/>
        </w:numPr>
        <w:spacing w:before="100" w:beforeAutospacing="1" w:after="100" w:afterAutospacing="1" w:line="240" w:lineRule="auto"/>
      </w:pPr>
      <w:r>
        <w:t xml:space="preserve">Λειτουργεί ως ένα φυσικό κλιματιστικό, συμβάλλοντας στη διατήρηση του κλίματος μιας περιοχής και αμβλύνοντας τις ακραίες θερμοκρασίες </w:t>
      </w:r>
    </w:p>
    <w:p w:rsidR="00964C78" w:rsidRDefault="00964C78" w:rsidP="00964C78">
      <w:pPr>
        <w:numPr>
          <w:ilvl w:val="0"/>
          <w:numId w:val="2"/>
        </w:numPr>
        <w:spacing w:before="100" w:beforeAutospacing="1" w:after="100" w:afterAutospacing="1" w:line="240" w:lineRule="auto"/>
      </w:pPr>
      <w:r>
        <w:t>Μειώνει την ένταση του ανέμου και τους θορύβους</w:t>
      </w:r>
    </w:p>
    <w:p w:rsidR="00964C78" w:rsidRDefault="00964C78" w:rsidP="00964C78">
      <w:pPr>
        <w:numPr>
          <w:ilvl w:val="0"/>
          <w:numId w:val="2"/>
        </w:numPr>
        <w:spacing w:before="100" w:beforeAutospacing="1" w:after="100" w:afterAutospacing="1" w:line="240" w:lineRule="auto"/>
      </w:pPr>
      <w:r>
        <w:t>Συγκρατεί το νερό της βροχής και το διηθεί ομαλά στο έδαφος με αποτέλεσμα να εμπλουτίζεται ο υδροφόρος ορίζοντας και να αποτρέπονται οι πλημμύρες</w:t>
      </w:r>
    </w:p>
    <w:p w:rsidR="00964C78" w:rsidRDefault="00964C78" w:rsidP="00964C78">
      <w:pPr>
        <w:numPr>
          <w:ilvl w:val="0"/>
          <w:numId w:val="2"/>
        </w:numPr>
        <w:spacing w:before="100" w:beforeAutospacing="1" w:after="100" w:afterAutospacing="1" w:line="240" w:lineRule="auto"/>
      </w:pPr>
      <w:r>
        <w:t>Βελτιώνει την ποιότητα του νερού, λειτουργώντας σαν μικροβιολογικό χημικό και φυσικό φίλτρο</w:t>
      </w:r>
    </w:p>
    <w:p w:rsidR="00964C78" w:rsidRDefault="00964C78" w:rsidP="00964C78">
      <w:pPr>
        <w:numPr>
          <w:ilvl w:val="0"/>
          <w:numId w:val="2"/>
        </w:numPr>
        <w:spacing w:before="100" w:beforeAutospacing="1" w:after="100" w:afterAutospacing="1" w:line="240" w:lineRule="auto"/>
      </w:pPr>
      <w:r>
        <w:t>Συγκρατεί το έδαφος και αποτρέπει τη διάβρωση</w:t>
      </w:r>
    </w:p>
    <w:p w:rsidR="00964C78" w:rsidRDefault="00964C78" w:rsidP="00964C78">
      <w:pPr>
        <w:numPr>
          <w:ilvl w:val="0"/>
          <w:numId w:val="2"/>
        </w:numPr>
        <w:spacing w:before="100" w:beforeAutospacing="1" w:after="100" w:afterAutospacing="1" w:line="240" w:lineRule="auto"/>
      </w:pPr>
      <w:r>
        <w:t>Διατηρεί και αυξάνει την υγρασία του εδάφους και το ενισχύει διαρκώς με θρεπτικά στοιχεία</w:t>
      </w:r>
    </w:p>
    <w:p w:rsidR="00964C78" w:rsidRDefault="00964C78" w:rsidP="00964C78">
      <w:pPr>
        <w:numPr>
          <w:ilvl w:val="0"/>
          <w:numId w:val="2"/>
        </w:numPr>
        <w:spacing w:before="100" w:beforeAutospacing="1" w:after="100" w:afterAutospacing="1" w:line="240" w:lineRule="auto"/>
      </w:pPr>
      <w:r>
        <w:t>Εξασφαλίζει κατάλληλες συνθήκες για την προστασία, διατροφή και διατήρηση πολλών ζωικών οργανισμών</w:t>
      </w:r>
    </w:p>
    <w:p w:rsidR="00964C78" w:rsidRDefault="00964C78" w:rsidP="00964C78">
      <w:pPr>
        <w:numPr>
          <w:ilvl w:val="0"/>
          <w:numId w:val="2"/>
        </w:numPr>
        <w:spacing w:before="100" w:beforeAutospacing="1" w:after="100" w:afterAutospacing="1" w:line="240" w:lineRule="auto"/>
      </w:pPr>
      <w:r>
        <w:t>Βοηθά στη διατήρηση της βιολογικής ισορροπίας στη φύση</w:t>
      </w:r>
    </w:p>
    <w:p w:rsidR="00964C78" w:rsidRDefault="00964C78" w:rsidP="00964C78">
      <w:pPr>
        <w:pStyle w:val="Web"/>
      </w:pPr>
      <w:r>
        <w:rPr>
          <w:rStyle w:val="a4"/>
        </w:rPr>
        <w:t>Κίνδυνοι/απειλές</w:t>
      </w:r>
    </w:p>
    <w:p w:rsidR="00964C78" w:rsidRDefault="00964C78" w:rsidP="00964C78">
      <w:pPr>
        <w:pStyle w:val="Web"/>
      </w:pPr>
      <w:r>
        <w:lastRenderedPageBreak/>
        <w:t xml:space="preserve">Παρά τα αδιαμφισβήτητα οφέλη τους, τα δάση στην Ελλάδα αντιμετωπίζουν πολλούς κινδύνους και απειλές με σημαντικότερες τις </w:t>
      </w:r>
      <w:hyperlink r:id="rId41" w:history="1">
        <w:r>
          <w:rPr>
            <w:rStyle w:val="-"/>
            <w:b/>
            <w:bCs/>
          </w:rPr>
          <w:t>καταστροφικές πυρκαγιές</w:t>
        </w:r>
      </w:hyperlink>
      <w:r>
        <w:t xml:space="preserve"> και τις επακόλουθες </w:t>
      </w:r>
      <w:r>
        <w:rPr>
          <w:rStyle w:val="a4"/>
        </w:rPr>
        <w:t>καταπατήσεις,</w:t>
      </w:r>
      <w:r>
        <w:t xml:space="preserve"> προϊόν οικιστικών επεκτάσεων και ανθρώπινων δραστηριοτήτων. Τα δάση μας δηλαδή αντικαθίστανται σταδιακά από αστικές, </w:t>
      </w:r>
      <w:proofErr w:type="spellStart"/>
      <w:r>
        <w:t>περιαστικές</w:t>
      </w:r>
      <w:proofErr w:type="spellEnd"/>
      <w:r>
        <w:t xml:space="preserve"> και τουριστικές εκτάσεις. </w:t>
      </w:r>
    </w:p>
    <w:p w:rsidR="00964C78" w:rsidRDefault="00964C78" w:rsidP="00964C78">
      <w:pPr>
        <w:pStyle w:val="Web"/>
      </w:pPr>
      <w:r>
        <w:t xml:space="preserve">Η </w:t>
      </w:r>
      <w:proofErr w:type="spellStart"/>
      <w:r>
        <w:rPr>
          <w:rStyle w:val="a4"/>
        </w:rPr>
        <w:t>υπερβόσκηση</w:t>
      </w:r>
      <w:proofErr w:type="spellEnd"/>
      <w:r>
        <w:t xml:space="preserve">, που συχνά έπεται των πυρκαγιών, είναι το σημαντικότερο αίτιο της εικόνας των γυμνών βουνών της χώρας. Τα ζώα (κυρίως αιγοπρόβατα) που βόσκουν ανεξέλεγκτα στο δάσος προκαλούν ζημιές στη βλάστηση, καταστρέφουν τη φυσική αναγέννηση, ποδοπατούν το έδαφος και υποβαθμίζουν τις φυσικές του ιδιότητες. Όταν η βόσκηση είναι ήπια και οργανωμένη τότε μπορεί να αποδειχθεί ωφέλιμη για την προστασία των δασών μας. Σε αυτά έρχονται να προστεθούν </w:t>
      </w:r>
      <w:r>
        <w:rPr>
          <w:rStyle w:val="a4"/>
        </w:rPr>
        <w:t>το ανεξέλεγκτο κυνήγι</w:t>
      </w:r>
      <w:r>
        <w:t xml:space="preserve"> και η </w:t>
      </w:r>
      <w:r>
        <w:rPr>
          <w:rStyle w:val="a4"/>
        </w:rPr>
        <w:t xml:space="preserve">λαθροϋλοτομία </w:t>
      </w:r>
      <w:r>
        <w:t>(κυρίως στο παρελθόν).</w:t>
      </w:r>
    </w:p>
    <w:p w:rsidR="00964C78" w:rsidRDefault="00964C78" w:rsidP="00964C78">
      <w:pPr>
        <w:pStyle w:val="Web"/>
      </w:pPr>
      <w:r>
        <w:t xml:space="preserve">Εκτός από τις παραπάνω απειλές όμως, τα δάση μας απειλούνται από ένα ανεπαρκές πλαίσιο, το οποίο ορίζεται από την </w:t>
      </w:r>
      <w:r>
        <w:rPr>
          <w:rStyle w:val="a4"/>
        </w:rPr>
        <w:t>έλλειψη εθνικής δασικής στρατηγικής</w:t>
      </w:r>
      <w:r>
        <w:t xml:space="preserve">, την </w:t>
      </w:r>
      <w:r>
        <w:rPr>
          <w:rStyle w:val="a4"/>
        </w:rPr>
        <w:t>έλλειψη δασολογίου</w:t>
      </w:r>
      <w:r>
        <w:t xml:space="preserve">, την </w:t>
      </w:r>
      <w:r>
        <w:rPr>
          <w:rStyle w:val="a4"/>
        </w:rPr>
        <w:t>ανυπαρξία ενός ισχυρού και ενιαίου φορέα διαχείρισης</w:t>
      </w:r>
      <w:r>
        <w:t xml:space="preserve"> και προστασίας των δασών και την </w:t>
      </w:r>
      <w:r>
        <w:rPr>
          <w:rStyle w:val="a4"/>
        </w:rPr>
        <w:t>υποβάθμιση της Δασικής Υπηρεσίας</w:t>
      </w:r>
      <w:r>
        <w:t xml:space="preserve"> με τις τεράστιες ελλείψεις σε πόρους και προσωπικό.</w:t>
      </w:r>
    </w:p>
    <w:p w:rsidR="00964C78" w:rsidRDefault="00964C78" w:rsidP="00964C78">
      <w:pPr>
        <w:pStyle w:val="Web"/>
      </w:pPr>
      <w:r>
        <w:t> </w:t>
      </w:r>
    </w:p>
    <w:p w:rsidR="00964C78" w:rsidRDefault="00964C78" w:rsidP="00964C78">
      <w:bookmarkStart w:id="0" w:name="down"/>
      <w:bookmarkEnd w:id="0"/>
      <w:r>
        <w:pict>
          <v:rect id="_x0000_i1025" style="width:0;height:1.5pt" o:hralign="center" o:hrstd="t" o:hr="t" fillcolor="#a0a0a0" stroked="f"/>
        </w:pict>
      </w:r>
    </w:p>
    <w:p w:rsidR="00964C78" w:rsidRDefault="00964C78" w:rsidP="00964C78">
      <w:pPr>
        <w:pStyle w:val="Web"/>
      </w:pPr>
      <w:r>
        <w:t> </w:t>
      </w:r>
    </w:p>
    <w:p w:rsidR="00964C78" w:rsidRDefault="00964C78" w:rsidP="00964C78">
      <w:pPr>
        <w:pStyle w:val="Web"/>
      </w:pPr>
      <w:r>
        <w:rPr>
          <w:rStyle w:val="a4"/>
        </w:rPr>
        <w:t xml:space="preserve">Οι δασικές διαπλάσεις που συναντάμε στην Ελλάδα είναι οι εξής: </w:t>
      </w:r>
    </w:p>
    <w:p w:rsidR="00964C78" w:rsidRDefault="00964C78" w:rsidP="00964C78">
      <w:pPr>
        <w:numPr>
          <w:ilvl w:val="0"/>
          <w:numId w:val="3"/>
        </w:numPr>
        <w:spacing w:before="100" w:beforeAutospacing="1" w:after="100" w:afterAutospacing="1" w:line="240" w:lineRule="auto"/>
      </w:pPr>
      <w:r>
        <w:rPr>
          <w:rStyle w:val="a4"/>
        </w:rPr>
        <w:t>Αείφυλλες-σκληρόφυλλες διαπλάσεις (</w:t>
      </w:r>
      <w:proofErr w:type="spellStart"/>
      <w:r>
        <w:rPr>
          <w:rStyle w:val="a4"/>
        </w:rPr>
        <w:t>Μακί</w:t>
      </w:r>
      <w:proofErr w:type="spellEnd"/>
      <w:r>
        <w:rPr>
          <w:rStyle w:val="a4"/>
        </w:rPr>
        <w:t>)</w:t>
      </w:r>
      <w:r>
        <w:t xml:space="preserve">, ένα μικτό σύστημα από υψηλούς αείφυλλους - σκληρόφυλλους θάμνους με χαρακτηριστικότερα είδη τα εξής: πουρνάρι, αριά, κουμαριά, μυρτιά, άρκευθος κ.α. Η βλάστηση της </w:t>
      </w:r>
      <w:proofErr w:type="spellStart"/>
      <w:r>
        <w:t>μακκίας</w:t>
      </w:r>
      <w:proofErr w:type="spellEnd"/>
      <w:r>
        <w:t xml:space="preserve"> είναι πολύ σημαντική, καθώς προστατεύει τα εδάφη από τη διάβρωση και προσφέρει τροφή στα ζώα.</w:t>
      </w:r>
    </w:p>
    <w:p w:rsidR="00964C78" w:rsidRDefault="00964C78" w:rsidP="00964C78">
      <w:pPr>
        <w:numPr>
          <w:ilvl w:val="0"/>
          <w:numId w:val="3"/>
        </w:numPr>
        <w:spacing w:before="100" w:beforeAutospacing="1" w:after="100" w:afterAutospacing="1" w:line="240" w:lineRule="auto"/>
      </w:pPr>
      <w:r>
        <w:rPr>
          <w:rStyle w:val="a4"/>
        </w:rPr>
        <w:t>Αείφυλλα δάση χαμηλών υψομέτρων</w:t>
      </w:r>
      <w:r>
        <w:t xml:space="preserve">, τα οποία εξαπλώνονται σε σχετικά χαμηλά υψόμετρα, μέχρι 1000μ. και διακρίνονται σε δύο υποκατηγορίες: τα θερμόφιλα κωνοφόρα (π.χ. </w:t>
      </w:r>
      <w:proofErr w:type="spellStart"/>
      <w:r>
        <w:t>χαλέπιος</w:t>
      </w:r>
      <w:proofErr w:type="spellEnd"/>
      <w:r>
        <w:t xml:space="preserve"> </w:t>
      </w:r>
      <w:proofErr w:type="spellStart"/>
      <w:r>
        <w:t>πεύκη</w:t>
      </w:r>
      <w:proofErr w:type="spellEnd"/>
      <w:r>
        <w:t xml:space="preserve">, τραχεία </w:t>
      </w:r>
      <w:proofErr w:type="spellStart"/>
      <w:r>
        <w:t>πεύκη</w:t>
      </w:r>
      <w:proofErr w:type="spellEnd"/>
      <w:r>
        <w:t xml:space="preserve">, κουκουναριά κ.α.) και τις αείφυλλες βελανιδιές (π.χ. πουρνάρι, αριά) τις οποίες συναντάμε είτε σε δενδρώδη είτα σε θαμνώδη μορφή. </w:t>
      </w:r>
    </w:p>
    <w:p w:rsidR="00964C78" w:rsidRDefault="00964C78" w:rsidP="00964C78">
      <w:pPr>
        <w:numPr>
          <w:ilvl w:val="0"/>
          <w:numId w:val="3"/>
        </w:numPr>
        <w:spacing w:before="100" w:beforeAutospacing="1" w:after="100" w:afterAutospacing="1" w:line="240" w:lineRule="auto"/>
      </w:pPr>
      <w:r>
        <w:rPr>
          <w:rStyle w:val="a4"/>
        </w:rPr>
        <w:t>Μικτά φυλλοβόλα δάση</w:t>
      </w:r>
      <w:r>
        <w:t xml:space="preserve">, στα οποία κυριαρχούν οι φυλλοβόλες βελανιδιές (π.χ. χνοώδης δρυς), τα </w:t>
      </w:r>
      <w:proofErr w:type="spellStart"/>
      <w:r>
        <w:t>σφενδάμια</w:t>
      </w:r>
      <w:proofErr w:type="spellEnd"/>
      <w:r>
        <w:t xml:space="preserve">, οι φλαμουριές, η καστανιά, η καρυδιά κ.α. </w:t>
      </w:r>
    </w:p>
    <w:p w:rsidR="00964C78" w:rsidRDefault="00964C78" w:rsidP="00964C78">
      <w:pPr>
        <w:numPr>
          <w:ilvl w:val="0"/>
          <w:numId w:val="3"/>
        </w:numPr>
        <w:spacing w:before="100" w:beforeAutospacing="1" w:after="100" w:afterAutospacing="1" w:line="240" w:lineRule="auto"/>
      </w:pPr>
      <w:r>
        <w:rPr>
          <w:rStyle w:val="a4"/>
        </w:rPr>
        <w:t>Ορεινά κωνοφόρα</w:t>
      </w:r>
      <w:r>
        <w:t xml:space="preserve"> με χαρακτηριστικά είδη τα έλατα. Στην Ελλάδα φύεται σαν ενδημικό είδος το κεφαλλονίτικο έλατο, το οποίο διασταυρούμενο με το ευρωπαϊκό λευκό έλατο δίνει το φυσικό υβρίδιο </w:t>
      </w:r>
      <w:proofErr w:type="spellStart"/>
      <w:r>
        <w:rPr>
          <w:rStyle w:val="a5"/>
        </w:rPr>
        <w:t>Abiesborisiiregis</w:t>
      </w:r>
      <w:proofErr w:type="spellEnd"/>
      <w:r>
        <w:t xml:space="preserve">. Στη διάπλαση αυτή συναντάμε επίσης τη μαύρη </w:t>
      </w:r>
      <w:proofErr w:type="spellStart"/>
      <w:r>
        <w:t>πεύκη</w:t>
      </w:r>
      <w:proofErr w:type="spellEnd"/>
      <w:r>
        <w:t xml:space="preserve">. </w:t>
      </w:r>
    </w:p>
    <w:p w:rsidR="00964C78" w:rsidRDefault="00964C78" w:rsidP="00964C78">
      <w:pPr>
        <w:numPr>
          <w:ilvl w:val="0"/>
          <w:numId w:val="3"/>
        </w:numPr>
        <w:spacing w:before="100" w:beforeAutospacing="1" w:after="100" w:afterAutospacing="1" w:line="240" w:lineRule="auto"/>
      </w:pPr>
      <w:r>
        <w:rPr>
          <w:rStyle w:val="a4"/>
        </w:rPr>
        <w:t xml:space="preserve">Δάση οξιάς και τα δάση </w:t>
      </w:r>
      <w:proofErr w:type="spellStart"/>
      <w:r>
        <w:rPr>
          <w:rStyle w:val="a4"/>
        </w:rPr>
        <w:t>ψυχρόβιων</w:t>
      </w:r>
      <w:proofErr w:type="spellEnd"/>
      <w:r>
        <w:rPr>
          <w:rStyle w:val="a4"/>
        </w:rPr>
        <w:t xml:space="preserve"> κωνοφόρων,</w:t>
      </w:r>
      <w:r>
        <w:t xml:space="preserve"> στα οποία επικρατούν η οξιά, η δασική </w:t>
      </w:r>
      <w:proofErr w:type="spellStart"/>
      <w:r>
        <w:t>πεύκη</w:t>
      </w:r>
      <w:proofErr w:type="spellEnd"/>
      <w:r>
        <w:t xml:space="preserve">, η </w:t>
      </w:r>
      <w:proofErr w:type="spellStart"/>
      <w:r>
        <w:t>ερυθρελάτη</w:t>
      </w:r>
      <w:proofErr w:type="spellEnd"/>
      <w:r>
        <w:t>, η σημύδα, κ.α.</w:t>
      </w:r>
    </w:p>
    <w:p w:rsidR="00964C78" w:rsidRDefault="00964C78" w:rsidP="00964C78">
      <w:pPr>
        <w:numPr>
          <w:ilvl w:val="0"/>
          <w:numId w:val="3"/>
        </w:numPr>
        <w:spacing w:before="100" w:beforeAutospacing="1" w:after="100" w:afterAutospacing="1" w:line="240" w:lineRule="auto"/>
      </w:pPr>
      <w:r>
        <w:rPr>
          <w:rStyle w:val="a4"/>
        </w:rPr>
        <w:t>Παρόχθια δάση</w:t>
      </w:r>
      <w:r>
        <w:t>, η παρουσία των οποίων οφείλεται αποκλειστικά στην ύπαρξη νερού και αποτελούνται από φυλλοβόλα δένδρα και θάμνους, όπως είναι οι λεύκες, ιτιές, πλατάνια, φλαμουριές, κ.α.</w:t>
      </w:r>
      <w:r>
        <w:rPr>
          <w:rStyle w:val="a4"/>
        </w:rPr>
        <w:t xml:space="preserve"> </w:t>
      </w:r>
    </w:p>
    <w:p w:rsidR="00964C78" w:rsidRDefault="00964C78" w:rsidP="00964C78">
      <w:pPr>
        <w:numPr>
          <w:ilvl w:val="0"/>
          <w:numId w:val="3"/>
        </w:numPr>
        <w:spacing w:before="100" w:beforeAutospacing="1" w:after="100" w:afterAutospacing="1" w:line="240" w:lineRule="auto"/>
      </w:pPr>
      <w:r>
        <w:rPr>
          <w:rStyle w:val="a4"/>
        </w:rPr>
        <w:lastRenderedPageBreak/>
        <w:t>Φρύγανα</w:t>
      </w:r>
      <w:r>
        <w:t xml:space="preserve"> – χαμηλοί θάμνοι (ως επί το πλείστον αρωματικοί), οι οποίοι αντέχουν στις υψηλές θερμοκρασίες και την ξηρασία. Τα φρύγανα αποτελούν χαρακτηριστική βλάστηση των μεσογειακών οικοσυστημάτων και είναι συνήθως αποτέλεσμα υποβάθμισης προϋπάρχουσας βλάστησης, </w:t>
      </w:r>
      <w:proofErr w:type="spellStart"/>
      <w:r>
        <w:t>μακκίας</w:t>
      </w:r>
      <w:proofErr w:type="spellEnd"/>
      <w:r>
        <w:t xml:space="preserve"> και δάσους. Αναπτύσσεται κυρίως σε φτωχά και βραχώδη εδάφη ή σε εκτάσεις που έχουν επανειλημμένως καεί. Εάν προστατευτούν από ανθρωπογενείς απειλές (π.χ., </w:t>
      </w:r>
      <w:proofErr w:type="spellStart"/>
      <w:r>
        <w:t>υπερβόσκηση</w:t>
      </w:r>
      <w:proofErr w:type="spellEnd"/>
      <w:r>
        <w:t>, πυρκαγιές) η προϋπάρχουσα βλάστηση και το έδαφος μπορούν να αναβαθμιστούν. Τα πιο γνωστά φρύγανα είναι: το θυμάρι, η λαδανιά, το ρείκι, το σπαράγγι, ο ασφόδελος, κ.α.</w:t>
      </w:r>
    </w:p>
    <w:p w:rsidR="00964C78" w:rsidRPr="00964C78" w:rsidRDefault="00964C78" w:rsidP="00B327EA">
      <w:pPr>
        <w:spacing w:before="100" w:beforeAutospacing="1" w:after="100" w:afterAutospacing="1" w:line="240" w:lineRule="auto"/>
        <w:rPr>
          <w:rFonts w:ascii="Times New Roman" w:eastAsia="Times New Roman" w:hAnsi="Times New Roman" w:cs="Times New Roman"/>
          <w:sz w:val="24"/>
          <w:szCs w:val="24"/>
          <w:lang w:eastAsia="el-GR"/>
        </w:rPr>
      </w:pPr>
    </w:p>
    <w:p w:rsidR="00901753" w:rsidRPr="00B327EA" w:rsidRDefault="00901753">
      <w:pPr>
        <w:rPr>
          <w:sz w:val="24"/>
          <w:szCs w:val="24"/>
        </w:rPr>
      </w:pPr>
    </w:p>
    <w:sectPr w:rsidR="00901753" w:rsidRPr="00B327EA" w:rsidSect="009017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8CF"/>
    <w:multiLevelType w:val="multilevel"/>
    <w:tmpl w:val="48CC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826E0"/>
    <w:multiLevelType w:val="multilevel"/>
    <w:tmpl w:val="62C4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B0185"/>
    <w:multiLevelType w:val="multilevel"/>
    <w:tmpl w:val="E974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27EA"/>
    <w:rsid w:val="003040F4"/>
    <w:rsid w:val="00901753"/>
    <w:rsid w:val="00964C78"/>
    <w:rsid w:val="00B327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53"/>
  </w:style>
  <w:style w:type="paragraph" w:styleId="2">
    <w:name w:val="heading 2"/>
    <w:basedOn w:val="a"/>
    <w:link w:val="2Char"/>
    <w:uiPriority w:val="9"/>
    <w:qFormat/>
    <w:rsid w:val="00B327E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327EA"/>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B327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327EA"/>
    <w:rPr>
      <w:color w:val="0000FF"/>
      <w:u w:val="single"/>
    </w:rPr>
  </w:style>
  <w:style w:type="character" w:customStyle="1" w:styleId="apospasmastart">
    <w:name w:val="apospasmastart"/>
    <w:basedOn w:val="a0"/>
    <w:rsid w:val="00B327EA"/>
  </w:style>
  <w:style w:type="character" w:customStyle="1" w:styleId="apospasmaend">
    <w:name w:val="apospasmaend"/>
    <w:basedOn w:val="a0"/>
    <w:rsid w:val="00B327EA"/>
  </w:style>
  <w:style w:type="character" w:customStyle="1" w:styleId="mw-headline">
    <w:name w:val="mw-headline"/>
    <w:basedOn w:val="a0"/>
    <w:rsid w:val="00B327EA"/>
  </w:style>
  <w:style w:type="character" w:customStyle="1" w:styleId="editsection">
    <w:name w:val="editsection"/>
    <w:basedOn w:val="a0"/>
    <w:rsid w:val="00B327EA"/>
  </w:style>
  <w:style w:type="paragraph" w:styleId="a3">
    <w:name w:val="Balloon Text"/>
    <w:basedOn w:val="a"/>
    <w:link w:val="Char"/>
    <w:uiPriority w:val="99"/>
    <w:semiHidden/>
    <w:unhideWhenUsed/>
    <w:rsid w:val="00B327E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327EA"/>
    <w:rPr>
      <w:rFonts w:ascii="Tahoma" w:hAnsi="Tahoma" w:cs="Tahoma"/>
      <w:sz w:val="16"/>
      <w:szCs w:val="16"/>
    </w:rPr>
  </w:style>
  <w:style w:type="character" w:styleId="a4">
    <w:name w:val="Strong"/>
    <w:basedOn w:val="a0"/>
    <w:uiPriority w:val="22"/>
    <w:qFormat/>
    <w:rsid w:val="00964C78"/>
    <w:rPr>
      <w:b/>
      <w:bCs/>
    </w:rPr>
  </w:style>
  <w:style w:type="character" w:styleId="a5">
    <w:name w:val="Emphasis"/>
    <w:basedOn w:val="a0"/>
    <w:uiPriority w:val="20"/>
    <w:qFormat/>
    <w:rsid w:val="00964C78"/>
    <w:rPr>
      <w:i/>
      <w:iCs/>
    </w:rPr>
  </w:style>
</w:styles>
</file>

<file path=word/webSettings.xml><?xml version="1.0" encoding="utf-8"?>
<w:webSettings xmlns:r="http://schemas.openxmlformats.org/officeDocument/2006/relationships" xmlns:w="http://schemas.openxmlformats.org/wordprocessingml/2006/main">
  <w:divs>
    <w:div w:id="79568536">
      <w:bodyDiv w:val="1"/>
      <w:marLeft w:val="0"/>
      <w:marRight w:val="0"/>
      <w:marTop w:val="0"/>
      <w:marBottom w:val="0"/>
      <w:divBdr>
        <w:top w:val="none" w:sz="0" w:space="0" w:color="auto"/>
        <w:left w:val="none" w:sz="0" w:space="0" w:color="auto"/>
        <w:bottom w:val="none" w:sz="0" w:space="0" w:color="auto"/>
        <w:right w:val="none" w:sz="0" w:space="0" w:color="auto"/>
      </w:divBdr>
      <w:divsChild>
        <w:div w:id="146847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735137">
          <w:marLeft w:val="240"/>
          <w:marRight w:val="0"/>
          <w:marTop w:val="0"/>
          <w:marBottom w:val="240"/>
          <w:divBdr>
            <w:top w:val="single" w:sz="6" w:space="3" w:color="AAAAAA"/>
            <w:left w:val="single" w:sz="6" w:space="3" w:color="AAAAAA"/>
            <w:bottom w:val="single" w:sz="6" w:space="3" w:color="AAAAAA"/>
            <w:right w:val="single" w:sz="6" w:space="3" w:color="AAAAAA"/>
          </w:divBdr>
          <w:divsChild>
            <w:div w:id="1352101355">
              <w:marLeft w:val="0"/>
              <w:marRight w:val="0"/>
              <w:marTop w:val="0"/>
              <w:marBottom w:val="0"/>
              <w:divBdr>
                <w:top w:val="none" w:sz="0" w:space="0" w:color="auto"/>
                <w:left w:val="none" w:sz="0" w:space="0" w:color="auto"/>
                <w:bottom w:val="none" w:sz="0" w:space="0" w:color="auto"/>
                <w:right w:val="none" w:sz="0" w:space="0" w:color="auto"/>
              </w:divBdr>
              <w:divsChild>
                <w:div w:id="1971202940">
                  <w:marLeft w:val="0"/>
                  <w:marRight w:val="0"/>
                  <w:marTop w:val="0"/>
                  <w:marBottom w:val="0"/>
                  <w:divBdr>
                    <w:top w:val="none" w:sz="0" w:space="0" w:color="auto"/>
                    <w:left w:val="none" w:sz="0" w:space="0" w:color="auto"/>
                    <w:bottom w:val="none" w:sz="0" w:space="0" w:color="auto"/>
                    <w:right w:val="none" w:sz="0" w:space="0" w:color="auto"/>
                  </w:divBdr>
                </w:div>
              </w:divsChild>
            </w:div>
            <w:div w:id="55785468">
              <w:marLeft w:val="900"/>
              <w:marRight w:val="0"/>
              <w:marTop w:val="0"/>
              <w:marBottom w:val="0"/>
              <w:divBdr>
                <w:top w:val="none" w:sz="0" w:space="0" w:color="auto"/>
                <w:left w:val="none" w:sz="0" w:space="0" w:color="auto"/>
                <w:bottom w:val="none" w:sz="0" w:space="0" w:color="auto"/>
                <w:right w:val="none" w:sz="0" w:space="0" w:color="auto"/>
              </w:divBdr>
              <w:divsChild>
                <w:div w:id="13896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4%CE%AD%CE%BD%CF%84%CF%81%CE%BF" TargetMode="External"/><Relationship Id="rId13" Type="http://schemas.openxmlformats.org/officeDocument/2006/relationships/hyperlink" Target="http://el.wikipedia.org/w/index.php?title=%CE%98%CF%81%CE%B5%CF%80%CF%84%CE%B9%CE%BA%CE%AC_%CF%83%CF%84%CE%BF%CE%B9%CF%87%CE%B5%CE%AF%CE%B1&amp;action=edit&amp;redlink=1" TargetMode="External"/><Relationship Id="rId18" Type="http://schemas.openxmlformats.org/officeDocument/2006/relationships/hyperlink" Target="http://el.wikipedia.org/w/index.php?title=%CE%91%CE%B2%CE%B9%CE%BF%CF%84%CE%B9%CE%BA%CE%BF%CE%AF_%CF%80%CE%B1%CF%81%CE%AC%CE%B3%CE%BF%CE%BD%CF%84%CE%B5%CF%82&amp;action=edit&amp;redlink=1" TargetMode="External"/><Relationship Id="rId26" Type="http://schemas.openxmlformats.org/officeDocument/2006/relationships/hyperlink" Target="http://el.wikipedia.org/wiki/%CE%A3%CF%8D%CE%BD%CF%84%CE%B1%CE%B3%CE%BC%CE%B1" TargetMode="External"/><Relationship Id="rId39" Type="http://schemas.openxmlformats.org/officeDocument/2006/relationships/hyperlink" Target="http://el.wikipedia.org/w/index.php?title=%CE%95%CE%BC%CF%80%CF%81%CE%B7%CF%83%CE%BC%CF%8C%CF%82&amp;action=edit&amp;redlink=1" TargetMode="External"/><Relationship Id="rId3" Type="http://schemas.openxmlformats.org/officeDocument/2006/relationships/settings" Target="settings.xml"/><Relationship Id="rId21" Type="http://schemas.openxmlformats.org/officeDocument/2006/relationships/hyperlink" Target="http://el.wikipedia.org/wiki/%CE%94%CE%B1%CF%83%CE%B9%CE%BA%CE%AE_%CE%BF%CE%B9%CE%BA%CE%BF%CE%BB%CE%BF%CE%B3%CE%AF%CE%B1" TargetMode="External"/><Relationship Id="rId34" Type="http://schemas.openxmlformats.org/officeDocument/2006/relationships/hyperlink" Target="http://el.wikipedia.org/w/index.php?title=%CE%95%CF%8D%CE%BA%CF%81%CE%B1%CF%84%CE%B1_%CE%B4%CE%AC%CF%83%CE%B7_%CE%B2%CF%81%CE%BF%CF%87%CE%AE%CF%82&amp;action=edit&amp;redlink=1" TargetMode="External"/><Relationship Id="rId42" Type="http://schemas.openxmlformats.org/officeDocument/2006/relationships/fontTable" Target="fontTable.xml"/><Relationship Id="rId7" Type="http://schemas.openxmlformats.org/officeDocument/2006/relationships/hyperlink" Target="http://el.wikipedia.org/wiki/%CE%96%CF%8E%CE%B1" TargetMode="External"/><Relationship Id="rId12" Type="http://schemas.openxmlformats.org/officeDocument/2006/relationships/hyperlink" Target="http://el.wikipedia.org/wiki/%CE%A5%CE%B3%CF%81%CE%B1%CF%83%CE%AF%CE%B1" TargetMode="External"/><Relationship Id="rId17" Type="http://schemas.openxmlformats.org/officeDocument/2006/relationships/hyperlink" Target="http://el.wikipedia.org/w/index.php?title=%CE%92%CE%B9%CE%BF%CF%84%CE%B9%CE%BA%CE%BF%CE%AF_%CF%80%CE%B1%CF%81%CE%AC%CE%B3%CE%BF%CE%BD%CF%84%CE%B5%CF%82&amp;action=edit&amp;redlink=1" TargetMode="External"/><Relationship Id="rId25" Type="http://schemas.openxmlformats.org/officeDocument/2006/relationships/hyperlink" Target="http://el.wikipedia.org/wiki/%CE%A4%CE%B5%CF%87%CE%BD%CE%B7%CF%84%CF%8C_%CE%B4%CE%AC%CF%83%CE%BF%CF%82" TargetMode="External"/><Relationship Id="rId33" Type="http://schemas.openxmlformats.org/officeDocument/2006/relationships/hyperlink" Target="http://el.wikipedia.org/w/index.php?title=%CE%95%CF%8D%CE%BA%CF%81%CE%B1%CF%84%CE%B1_%CE%B4%CE%AC%CF%83%CE%B7_%CE%BA%CF%89%CE%BD%CE%BF%CF%86%CF%8C%CF%81%CF%89%CE%BD&amp;action=edit&amp;redlink=1" TargetMode="External"/><Relationship Id="rId38" Type="http://schemas.openxmlformats.org/officeDocument/2006/relationships/hyperlink" Target="http://commons.wikimedia.org/wiki/Category:Forest" TargetMode="External"/><Relationship Id="rId2" Type="http://schemas.openxmlformats.org/officeDocument/2006/relationships/styles" Target="styles.xml"/><Relationship Id="rId16" Type="http://schemas.openxmlformats.org/officeDocument/2006/relationships/hyperlink" Target="http://el.wikipedia.org/w/index.php?title=%CE%9F%CE%B9%CE%BA%CE%BF%CE%BB%CE%BF%CE%B3%CE%B9%CE%BA%CE%AE_%CE%B9%CF%83%CE%BF%CF%81%CF%81%CE%BF%CF%80%CE%AF%CE%B1&amp;action=edit&amp;redlink=1" TargetMode="External"/><Relationship Id="rId20" Type="http://schemas.openxmlformats.org/officeDocument/2006/relationships/hyperlink" Target="http://el.wikipedia.org/w/index.php?title=%CE%A5%CE%BB%CE%BF%CF%84%CE%BF%CE%BC%CE%AF%CE%B1&amp;action=edit&amp;redlink=1" TargetMode="External"/><Relationship Id="rId29" Type="http://schemas.openxmlformats.org/officeDocument/2006/relationships/hyperlink" Target="http://el.wikipedia.org/wiki/%CE%9A%CF%89%CE%BD%CE%BF%CF%86%CF%8C%CF%81%CE%B1" TargetMode="External"/><Relationship Id="rId41" Type="http://schemas.openxmlformats.org/officeDocument/2006/relationships/hyperlink" Target="http://www.wwf.gr/index.php?option=com_content&amp;view=category&amp;layout=blog&amp;id=114&amp;Itemid=132" TargetMode="External"/><Relationship Id="rId1" Type="http://schemas.openxmlformats.org/officeDocument/2006/relationships/numbering" Target="numbering.xml"/><Relationship Id="rId6" Type="http://schemas.openxmlformats.org/officeDocument/2006/relationships/hyperlink" Target="http://el.wikipedia.org/wiki/%CE%A6%CF%85%CF%84%CE%AC" TargetMode="External"/><Relationship Id="rId11" Type="http://schemas.openxmlformats.org/officeDocument/2006/relationships/hyperlink" Target="http://el.wikipedia.org/wiki/%CE%92%CE%B1%CE%BA%CF%84%CE%AE%CF%81%CE%B9%CE%BF" TargetMode="External"/><Relationship Id="rId24" Type="http://schemas.openxmlformats.org/officeDocument/2006/relationships/hyperlink" Target="http://el.wikipedia.org/wiki/%CE%A6%CF%85%CF%83%CE%B9%CE%BA%CF%8C_%CE%B4%CE%AC%CF%83%CE%BF%CF%82" TargetMode="External"/><Relationship Id="rId32" Type="http://schemas.openxmlformats.org/officeDocument/2006/relationships/hyperlink" Target="http://el.wikipedia.org/w/index.php?title=%CE%95%CF%8D%CE%BA%CF%81%CE%B1%CF%84%CE%B1_%CE%B4%CE%AC%CF%83%CE%B7_%CF%86%CF%85%CE%BB%CE%BB%CE%BF%CE%B2%CF%8C%CE%BB%CF%89%CE%BD&amp;action=edit&amp;redlink=1" TargetMode="External"/><Relationship Id="rId37" Type="http://schemas.openxmlformats.org/officeDocument/2006/relationships/hyperlink" Target="http://el.wikipedia.org/w/index.php?title=%CE%A6%CF%85%CF%83%CE%B9%CE%BF%CE%B3%CE%BD%CF%89%CE%BC%CE%AF%CE%B1&amp;action=edit&amp;redlink=1" TargetMode="External"/><Relationship Id="rId40" Type="http://schemas.openxmlformats.org/officeDocument/2006/relationships/hyperlink" Target="http://el.wikipedia.org/w/index.php?title=%CE%A0%CF%85%CF%81%CE%BA%CE%B1%CE%B3%CE%B9%CE%AC&amp;action=edit&amp;redlink=1" TargetMode="External"/><Relationship Id="rId5" Type="http://schemas.openxmlformats.org/officeDocument/2006/relationships/hyperlink" Target="http://el.wikipedia.org/wiki/%CE%9F%CE%B9%CE%BA%CE%BF%CF%83%CF%8D%CF%83%CF%84%CE%B7%CE%BC%CE%B1" TargetMode="External"/><Relationship Id="rId15" Type="http://schemas.openxmlformats.org/officeDocument/2006/relationships/hyperlink" Target="http://el.wikipedia.org/wiki/%CE%A6%CF%85%CF%83%CE%B9%CE%BA%CF%8C_%CF%80%CE%B5%CF%81%CE%B9%CE%B2%CE%AC%CE%BB%CE%BB%CE%BF%CE%BD" TargetMode="External"/><Relationship Id="rId23" Type="http://schemas.openxmlformats.org/officeDocument/2006/relationships/hyperlink" Target="http://el.wikipedia.org/wiki/%CE%A0%CE%B1%CF%81%CE%B8%CE%AD%CE%BD%CE%BF_%CE%B4%CE%AC%CF%83%CE%BF%CF%82" TargetMode="External"/><Relationship Id="rId28" Type="http://schemas.openxmlformats.org/officeDocument/2006/relationships/hyperlink" Target="http://el.wikipedia.org/w/index.php?title=%CE%A6%CF%85%CE%BB%CE%BB%CE%BF%CE%B2%CF%8C%CE%BB%CE%B1&amp;action=edit&amp;redlink=1" TargetMode="External"/><Relationship Id="rId36" Type="http://schemas.openxmlformats.org/officeDocument/2006/relationships/hyperlink" Target="http://el.wikipedia.org/wiki/%CE%94%CE%AC%CF%86%CE%BD%CE%B7_%28%CF%86%CF%85%CF%84%CF%8C%29" TargetMode="External"/><Relationship Id="rId10" Type="http://schemas.openxmlformats.org/officeDocument/2006/relationships/hyperlink" Target="http://el.wikipedia.org/wiki/%CE%9C%CF%8D%CE%BA%CE%B7%CF%84%CE%B5%CF%82" TargetMode="External"/><Relationship Id="rId19" Type="http://schemas.openxmlformats.org/officeDocument/2006/relationships/hyperlink" Target="http://el.wikipedia.org/w/index.php?title=%CE%A5%CF%80%CE%B5%CF%81%CE%B2%CF%8C%CF%83%CE%BA%CE%B7%CF%83%CE%B7&amp;action=edit&amp;redlink=1" TargetMode="External"/><Relationship Id="rId31" Type="http://schemas.openxmlformats.org/officeDocument/2006/relationships/hyperlink" Target="http://el.wikipedia.org/wiki/%CE%95%CF%8D%CE%BA%CF%81%CE%B1%CF%84%CE%B7_%CE%B6%CF%8E%CE%BD%CE%B7" TargetMode="External"/><Relationship Id="rId4" Type="http://schemas.openxmlformats.org/officeDocument/2006/relationships/webSettings" Target="webSettings.xml"/><Relationship Id="rId9" Type="http://schemas.openxmlformats.org/officeDocument/2006/relationships/hyperlink" Target="http://el.wikipedia.org/wiki/%CE%93%CE%B7" TargetMode="External"/><Relationship Id="rId14" Type="http://schemas.openxmlformats.org/officeDocument/2006/relationships/hyperlink" Target="http://el.wikipedia.org/w/index.php?title=%CE%9A%CE%BB%CE%B9%CE%BC%CE%B1%CF%84%CE%B9%CE%BA%CE%BF%CE%AF_%CF%80%CE%B1%CF%81%CE%AC%CE%B3%CE%BF%CE%BD%CF%84%CE%B5%CF%82&amp;action=edit&amp;redlink=1" TargetMode="External"/><Relationship Id="rId22" Type="http://schemas.openxmlformats.org/officeDocument/2006/relationships/hyperlink" Target="http://el.wikipedia.org/wiki/%CE%94%CE%B1%CF%83%CE%BF%CE%BA%CE%BF%CE%BC%CE%AF%CE%B1" TargetMode="External"/><Relationship Id="rId27" Type="http://schemas.openxmlformats.org/officeDocument/2006/relationships/hyperlink" Target="http://el.wikipedia.org/w/index.php?title=%CE%91%CE%B5%CE%B9%CE%B8%CE%B1%CE%BB%CE%AE&amp;action=edit&amp;redlink=1" TargetMode="External"/><Relationship Id="rId30" Type="http://schemas.openxmlformats.org/officeDocument/2006/relationships/hyperlink" Target="http://el.wikipedia.org/wiki/%CE%A4%CE%AC%CE%B9%CE%B3%CE%BA%CE%B1" TargetMode="External"/><Relationship Id="rId35" Type="http://schemas.openxmlformats.org/officeDocument/2006/relationships/hyperlink" Target="http://el.wikipedia.org/wiki/%CE%95%CE%BB%CE%B9%CE%AC" TargetMode="Externa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2143</Words>
  <Characters>11573</Characters>
  <Application>Microsoft Office Word</Application>
  <DocSecurity>0</DocSecurity>
  <Lines>96</Lines>
  <Paragraphs>27</Paragraphs>
  <ScaleCrop>false</ScaleCrop>
  <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Stamatis</dc:creator>
  <cp:keywords/>
  <dc:description/>
  <cp:lastModifiedBy>Stamatis</cp:lastModifiedBy>
  <cp:revision>3</cp:revision>
  <dcterms:created xsi:type="dcterms:W3CDTF">2012-04-24T10:40:00Z</dcterms:created>
  <dcterms:modified xsi:type="dcterms:W3CDTF">2012-04-24T10:45:00Z</dcterms:modified>
</cp:coreProperties>
</file>