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2837C137" w:rsidP="2A0B8343" w:rsidRDefault="2837C137" w14:paraId="39A58FDC" w14:textId="35EC0CF6">
      <w:pPr>
        <w:jc w:val="center"/>
        <w:rPr>
          <w:sz w:val="32"/>
          <w:szCs w:val="32"/>
          <w:highlight w:val="yellow"/>
        </w:rPr>
      </w:pPr>
      <w:r w:rsidRPr="2A0B8343" w:rsidR="2837C137">
        <w:rPr>
          <w:sz w:val="32"/>
          <w:szCs w:val="32"/>
          <w:highlight w:val="yellow"/>
        </w:rPr>
        <w:t>Οι χρόνοι των ρημάτων</w:t>
      </w:r>
    </w:p>
    <w:p w:rsidR="2A0B8343" w:rsidP="2A0B8343" w:rsidRDefault="2A0B8343" w14:paraId="6DEBA702" w14:textId="2368E00A">
      <w:pPr>
        <w:jc w:val="center"/>
        <w:rPr>
          <w:rFonts w:ascii="Times New Roman" w:hAnsi="Times New Roman" w:eastAsia="Times New Roman" w:cs="Times New Roman"/>
          <w:i w:val="0"/>
          <w:iCs w:val="0"/>
          <w:sz w:val="32"/>
          <w:szCs w:val="32"/>
          <w:highlight w:val="yellow"/>
        </w:rPr>
      </w:pPr>
    </w:p>
    <w:p w:rsidR="2837C137" w:rsidP="2A0B8343" w:rsidRDefault="2837C137" w14:paraId="315199A7" w14:textId="2EAB4E5A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Τα 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 xml:space="preserve">ρήματα 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είναι λέξεις που αλλάζουν μέσα στον χρόνο.</w:t>
      </w:r>
    </w:p>
    <w:p w:rsidR="2837C137" w:rsidP="2A0B8343" w:rsidRDefault="2837C137" w14:paraId="08A44607" w14:textId="67433A17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Μπορεί να δείχνουν ότι 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κάτι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γίνεται τώρα, στο 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παρόν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, κάτι έγινε πριν στο 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παρελθόν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ή κάτι θα γίνει μετά στο </w:t>
      </w:r>
      <w:r w:rsidRPr="2A0B8343" w:rsidR="2837C1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μέλλον</w:t>
      </w:r>
      <w:r w:rsidRPr="2A0B8343" w:rsidR="2837C13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.</w:t>
      </w:r>
    </w:p>
    <w:p w:rsidR="2837C137" w:rsidP="2A0B8343" w:rsidRDefault="2837C137" w14:paraId="4875D3CA" w14:textId="19E1AADA">
      <w:pPr>
        <w:pStyle w:val="Normal"/>
        <w:jc w:val="left"/>
        <w:rPr>
          <w:rFonts w:ascii="Arial" w:hAnsi="Arial" w:eastAsia="Arial" w:cs="Arial"/>
          <w:noProof w:val="0"/>
          <w:sz w:val="32"/>
          <w:szCs w:val="32"/>
          <w:lang w:val="el-GR"/>
        </w:rPr>
      </w:pPr>
      <w:r w:rsidR="2837C137">
        <w:drawing>
          <wp:inline wp14:editId="7E75D90E" wp14:anchorId="3D897E10">
            <wp:extent cx="6315075" cy="2394466"/>
            <wp:effectExtent l="0" t="0" r="0" b="0"/>
            <wp:docPr id="12444756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921835ac404e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39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A0B8343" w:rsidR="7FB38D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Οι διάφοροι αυτοί τύποι του ρήματος που φανερώνουν πότε γίνεται κάτι, δηλαδή αν γίνεται στο παρόν, στο παρελθόν ή στο μέλλον λέγονται </w:t>
      </w:r>
      <w:r w:rsidRPr="2A0B8343" w:rsidR="7FB38D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highlight w:val="yellow"/>
          <w:lang w:val="el-GR"/>
        </w:rPr>
        <w:t>χρόνοι του ρήματος</w:t>
      </w:r>
      <w:r w:rsidRPr="2A0B8343" w:rsidR="7FB38D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.</w:t>
      </w:r>
    </w:p>
    <w:p w:rsidR="2A0B8343" w:rsidP="2A0B8343" w:rsidRDefault="2A0B8343" w14:paraId="432A16C1" w14:textId="6D3C15F5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</w:p>
    <w:p w:rsidR="2A0B8343" w:rsidP="1B7D75D3" w:rsidRDefault="2A0B8343" w14:paraId="0E595216" w14:textId="2620882E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9F2B92" w:themeColor="accent5" w:themeTint="FF" w:themeShade="FF"/>
          <w:sz w:val="36"/>
          <w:szCs w:val="36"/>
          <w:lang w:val="el-GR"/>
        </w:rPr>
      </w:pPr>
      <w:r w:rsidRPr="1B7D75D3" w:rsidR="11C8E2D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9F2B92"/>
          <w:sz w:val="36"/>
          <w:szCs w:val="36"/>
          <w:lang w:val="el-GR"/>
        </w:rPr>
        <w:t>Ενεστώτας</w:t>
      </w:r>
    </w:p>
    <w:p w:rsidR="0CDECA1F" w:rsidP="2A0B8343" w:rsidRDefault="0CDECA1F" w14:paraId="49168094" w14:textId="22739D23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Ο Ενεστώτας είναι ο χρόνος που χρησιμοποιούμε στα ρήματα για να δείξουμε ότι κάτι γίνεται τώρα στο παρόν ή κάτι επαναλαμβάνεται.</w:t>
      </w:r>
      <w:r>
        <w:br/>
      </w: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Γράφω</w:t>
      </w: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τα μαθήματά μου. </w:t>
      </w: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(τώρα)</w:t>
      </w:r>
      <w:r w:rsidRPr="2A0B8343" w:rsidR="3EC349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.</w:t>
      </w:r>
    </w:p>
    <w:p w:rsidR="0CDECA1F" w:rsidP="2A0B8343" w:rsidRDefault="0CDECA1F" w14:paraId="3E9A62AD" w14:textId="71DDF9C1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Κάθε πρωί </w:t>
      </w: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πλένω</w:t>
      </w: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τα δόντια</w:t>
      </w:r>
      <w:r w:rsidRPr="2A0B8343" w:rsidR="106EE2C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</w:t>
      </w: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μου. </w:t>
      </w:r>
      <w:r w:rsidRPr="2A0B8343" w:rsidR="0CDECA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(επανάληψη)</w:t>
      </w:r>
    </w:p>
    <w:p w:rsidR="2A0B8343" w:rsidP="2A0B8343" w:rsidRDefault="2A0B8343" w14:paraId="61674C2D" w14:textId="191D5AC8">
      <w:pPr>
        <w:pStyle w:val="Normal"/>
        <w:jc w:val="left"/>
      </w:pPr>
      <w:r w:rsidR="2A0B8343">
        <w:drawing>
          <wp:anchor distT="0" distB="0" distL="114300" distR="114300" simplePos="0" relativeHeight="251658240" behindDoc="1" locked="0" layoutInCell="1" allowOverlap="1" wp14:editId="59C0AD55" wp14:anchorId="6A831C0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003630" cy="1483042"/>
            <wp:effectExtent l="0" t="0" r="0" b="0"/>
            <wp:wrapNone/>
            <wp:docPr id="1422743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037db72bb04c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630" cy="1483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A0B8343" w:rsidRDefault="2A0B8343" w14:paraId="34B5ABF0" w14:textId="2E26A511">
      <w:r>
        <w:br w:type="page"/>
      </w:r>
    </w:p>
    <w:p w:rsidR="2A0B8343" w:rsidP="1B7D75D3" w:rsidRDefault="2A0B8343" w14:paraId="3A37658D" w14:textId="32B9829E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35DFB9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Ας δούμε πώς κλίνονται τα ρήματα της </w:t>
      </w:r>
      <w:r w:rsidRPr="1B7D75D3" w:rsidR="35DFB9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ενεργητικής</w:t>
      </w:r>
      <w:r w:rsidRPr="1B7D75D3" w:rsidR="35DFB9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της </w:t>
      </w:r>
      <w:r w:rsidRPr="1B7D75D3" w:rsidR="35DFB9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παθητικής</w:t>
      </w:r>
      <w:r w:rsidRPr="1B7D75D3" w:rsidR="35DFB9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φωνής στον </w:t>
      </w:r>
      <w:r w:rsidRPr="1B7D75D3" w:rsidR="35DFB9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ενεστώτα.</w:t>
      </w:r>
    </w:p>
    <w:p w:rsidR="35DFB93E" w:rsidP="1B7D75D3" w:rsidRDefault="35DFB93E" w14:paraId="473E5B6C" w14:textId="7BE0EE3B">
      <w:pPr>
        <w:pStyle w:val="Normal"/>
        <w:jc w:val="left"/>
      </w:pPr>
      <w:r w:rsidR="35DFB93E">
        <w:drawing>
          <wp:inline wp14:editId="5EA47D63" wp14:anchorId="1E571665">
            <wp:extent cx="4572000" cy="3390900"/>
            <wp:effectExtent l="0" t="0" r="0" b="0"/>
            <wp:docPr id="17076606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1ec6c895ec4b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000AC257" w14:textId="4B02D6AB">
      <w:pPr>
        <w:pStyle w:val="Normal"/>
        <w:jc w:val="left"/>
      </w:pPr>
    </w:p>
    <w:p w:rsidR="35DFB93E" w:rsidP="1B7D75D3" w:rsidRDefault="35DFB93E" w14:paraId="71946C1F" w14:textId="60E5D4BD">
      <w:pPr>
        <w:pStyle w:val="Normal"/>
        <w:jc w:val="center"/>
        <w:rPr>
          <w:rFonts w:ascii="Times New Roman" w:hAnsi="Times New Roman" w:eastAsia="Times New Roman" w:cs="Times New Roman"/>
          <w:color w:val="47D459" w:themeColor="accent3" w:themeTint="99" w:themeShade="FF"/>
          <w:sz w:val="36"/>
          <w:szCs w:val="36"/>
        </w:rPr>
      </w:pPr>
      <w:r w:rsidRPr="1B7D75D3" w:rsidR="35DFB93E">
        <w:rPr>
          <w:rFonts w:ascii="Times New Roman" w:hAnsi="Times New Roman" w:eastAsia="Times New Roman" w:cs="Times New Roman"/>
          <w:color w:val="47D459" w:themeColor="accent3" w:themeTint="99" w:themeShade="FF"/>
          <w:sz w:val="36"/>
          <w:szCs w:val="36"/>
        </w:rPr>
        <w:t>Παρατατικός</w:t>
      </w:r>
    </w:p>
    <w:p w:rsidR="195B69E7" w:rsidP="1B7D75D3" w:rsidRDefault="195B69E7" w14:paraId="47B4C88F" w14:textId="6286FFB5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195B69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Ο παρατατικός είναι ο χρόνος που χρησιμοποιούμε στα ρήματα για να δείξουμε ότι κάτι έγινε πριν στο παρελθόν συνέχεια ή πολλές φορές.</w:t>
      </w:r>
      <w:r>
        <w:br/>
      </w:r>
      <w:r w:rsidRPr="1B7D75D3" w:rsidR="195B69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 xml:space="preserve">Χόρευα </w:t>
      </w:r>
      <w:r w:rsidRPr="1B7D75D3" w:rsidR="195B69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όλο το βράδυ. </w:t>
      </w:r>
      <w:r w:rsidRPr="1B7D75D3" w:rsidR="195B69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(συνέχεια)</w:t>
      </w:r>
      <w:r>
        <w:br/>
      </w:r>
      <w:r w:rsidRPr="1B7D75D3" w:rsidR="195B69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Τα απογεύματα </w:t>
      </w:r>
      <w:r w:rsidRPr="1B7D75D3" w:rsidR="195B69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πήγαινα</w:t>
      </w:r>
      <w:r w:rsidRPr="1B7D75D3" w:rsidR="195B69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στο φροντιστήριο. </w:t>
      </w:r>
      <w:r w:rsidRPr="1B7D75D3" w:rsidR="195B69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(πολλές φορές)</w:t>
      </w:r>
    </w:p>
    <w:p w:rsidR="195B69E7" w:rsidP="1B7D75D3" w:rsidRDefault="195B69E7" w14:paraId="2C3B14B4" w14:textId="2D7D197E">
      <w:pPr>
        <w:pStyle w:val="Normal"/>
        <w:jc w:val="left"/>
      </w:pPr>
      <w:r w:rsidR="195B69E7">
        <w:drawing>
          <wp:inline wp14:editId="2AD0168A" wp14:anchorId="5EBD42FA">
            <wp:extent cx="3213847" cy="1593532"/>
            <wp:effectExtent l="0" t="0" r="0" b="0"/>
            <wp:docPr id="2586753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6d8eeb3eb642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47" cy="159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58A57C1B" w14:textId="40291CA8">
      <w:pPr>
        <w:pStyle w:val="Normal"/>
        <w:jc w:val="left"/>
      </w:pPr>
    </w:p>
    <w:p w:rsidR="0EE786C3" w:rsidP="1B7D75D3" w:rsidRDefault="0EE786C3" w14:paraId="2E0A395B" w14:textId="789EBD01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Ας δούμε πώς κλίνονται τα ρήματα της 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ενεργητικής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της 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παθητικής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φωνής στον 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ενεστώτα.</w:t>
      </w:r>
    </w:p>
    <w:p w:rsidR="0EE786C3" w:rsidP="1B7D75D3" w:rsidRDefault="0EE786C3" w14:paraId="61355DBB" w14:textId="3BF01C92">
      <w:pPr>
        <w:pStyle w:val="Normal"/>
        <w:jc w:val="left"/>
      </w:pPr>
      <w:r w:rsidR="0EE786C3">
        <w:drawing>
          <wp:inline wp14:editId="0D5EF15E" wp14:anchorId="004CF110">
            <wp:extent cx="4572000" cy="3390900"/>
            <wp:effectExtent l="0" t="0" r="0" b="0"/>
            <wp:docPr id="16593805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4435b1fec94f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6FD4A349" w14:textId="0CCB9C07">
      <w:pPr>
        <w:pStyle w:val="Normal"/>
        <w:jc w:val="left"/>
      </w:pPr>
    </w:p>
    <w:p w:rsidR="0EE786C3" w:rsidP="1B7D75D3" w:rsidRDefault="0EE786C3" w14:paraId="3308854E" w14:textId="7D8A7C72">
      <w:pPr>
        <w:pStyle w:val="Normal"/>
        <w:jc w:val="center"/>
      </w:pPr>
      <w:r w:rsidRPr="1B7D75D3" w:rsidR="0EE786C3">
        <w:rPr>
          <w:rFonts w:ascii="Times New Roman" w:hAnsi="Times New Roman" w:eastAsia="Times New Roman" w:cs="Times New Roman"/>
          <w:color w:val="BF4E14" w:themeColor="accent2" w:themeTint="FF" w:themeShade="BF"/>
          <w:sz w:val="36"/>
          <w:szCs w:val="36"/>
        </w:rPr>
        <w:t>Αόριστος</w:t>
      </w:r>
    </w:p>
    <w:p w:rsidR="0EE786C3" w:rsidP="1B7D75D3" w:rsidRDefault="0EE786C3" w14:paraId="566C9CF6" w14:textId="7B4ACE4A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Ο αόριστος είναι ο χρόνος που χρησιμοποιούμε στα ρήματα για να δείξουμε ότι κάτι έγινε πριν στο παρελθόν μία φορά ή μία στιγμή.</w:t>
      </w:r>
      <w:r>
        <w:br/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Στο διαγώνισμα 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έγραψα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άριστα. 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(μία φορά)</w:t>
      </w:r>
      <w:r>
        <w:br/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Σκόνταψα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και 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έπεσα.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</w:t>
      </w:r>
      <w:r w:rsidRPr="1B7D75D3" w:rsidR="0EE786C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(μία στιγμή)</w:t>
      </w:r>
    </w:p>
    <w:p w:rsidR="4040FF38" w:rsidP="1B7D75D3" w:rsidRDefault="4040FF38" w14:paraId="3B8AF906" w14:textId="580585F7">
      <w:pPr>
        <w:pStyle w:val="Normal"/>
        <w:jc w:val="left"/>
      </w:pPr>
      <w:r w:rsidR="4040FF38">
        <w:drawing>
          <wp:inline wp14:editId="749C3424" wp14:anchorId="2B032336">
            <wp:extent cx="3284924" cy="1628775"/>
            <wp:effectExtent l="0" t="0" r="0" b="0"/>
            <wp:docPr id="19210141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fc2191f06149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92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337EA187" w14:textId="6821C3FD">
      <w:pPr>
        <w:pStyle w:val="Normal"/>
        <w:jc w:val="left"/>
      </w:pPr>
    </w:p>
    <w:p w:rsidR="1B7D75D3" w:rsidP="1B7D75D3" w:rsidRDefault="1B7D75D3" w14:paraId="16622BFA" w14:textId="5192589E">
      <w:pPr>
        <w:pStyle w:val="Normal"/>
        <w:jc w:val="left"/>
      </w:pPr>
    </w:p>
    <w:p w:rsidR="4040FF38" w:rsidP="1B7D75D3" w:rsidRDefault="4040FF38" w14:paraId="59C6DC4B" w14:textId="6F33E834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4040FF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Ας δούμε πώς κλίνονται τα ρήματα της </w:t>
      </w:r>
      <w:r w:rsidRPr="1B7D75D3" w:rsidR="4040FF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ενεργητικής</w:t>
      </w:r>
      <w:r w:rsidRPr="1B7D75D3" w:rsidR="4040FF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της </w:t>
      </w:r>
      <w:r w:rsidRPr="1B7D75D3" w:rsidR="4040FF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παθητικής</w:t>
      </w:r>
      <w:r w:rsidRPr="1B7D75D3" w:rsidR="4040FF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φωνής στον </w:t>
      </w:r>
      <w:r w:rsidRPr="1B7D75D3" w:rsidR="4040FF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αόριστο.</w:t>
      </w:r>
    </w:p>
    <w:p w:rsidR="4040FF38" w:rsidP="1B7D75D3" w:rsidRDefault="4040FF38" w14:paraId="0C4C3A03" w14:textId="014C6AEF">
      <w:pPr>
        <w:pStyle w:val="Normal"/>
        <w:jc w:val="left"/>
      </w:pPr>
      <w:r w:rsidR="4040FF38">
        <w:drawing>
          <wp:inline wp14:editId="3E9720BF" wp14:anchorId="52BB527A">
            <wp:extent cx="4572000" cy="3390900"/>
            <wp:effectExtent l="0" t="0" r="0" b="0"/>
            <wp:docPr id="1818910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02dfff4d874f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17824199" w14:textId="40F7D3AD">
      <w:pPr>
        <w:pStyle w:val="Normal"/>
        <w:jc w:val="left"/>
      </w:pPr>
    </w:p>
    <w:p w:rsidR="1F707C7E" w:rsidP="1B7D75D3" w:rsidRDefault="1F707C7E" w14:paraId="7CA0154D" w14:textId="24A9CDAB">
      <w:pPr>
        <w:pStyle w:val="Normal"/>
        <w:jc w:val="center"/>
        <w:rPr>
          <w:rFonts w:ascii="Times New Roman" w:hAnsi="Times New Roman" w:eastAsia="Times New Roman" w:cs="Times New Roman"/>
          <w:color w:val="00B0F0"/>
          <w:sz w:val="36"/>
          <w:szCs w:val="36"/>
        </w:rPr>
      </w:pPr>
      <w:r w:rsidRPr="1B7D75D3" w:rsidR="1F707C7E">
        <w:rPr>
          <w:rFonts w:ascii="Times New Roman" w:hAnsi="Times New Roman" w:eastAsia="Times New Roman" w:cs="Times New Roman"/>
          <w:color w:val="00B0F0"/>
          <w:sz w:val="36"/>
          <w:szCs w:val="36"/>
        </w:rPr>
        <w:t>Συνοπτικός</w:t>
      </w:r>
      <w:r w:rsidRPr="1B7D75D3" w:rsidR="1F707C7E">
        <w:rPr>
          <w:rFonts w:ascii="Times New Roman" w:hAnsi="Times New Roman" w:eastAsia="Times New Roman" w:cs="Times New Roman"/>
          <w:color w:val="00B0F0"/>
          <w:sz w:val="36"/>
          <w:szCs w:val="36"/>
        </w:rPr>
        <w:t xml:space="preserve"> Μέλλοντας</w:t>
      </w:r>
    </w:p>
    <w:p w:rsidR="0800FA5F" w:rsidP="1B7D75D3" w:rsidRDefault="0800FA5F" w14:paraId="1EB76D9E" w14:textId="49CE9957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Ο συνοπτικός μέλλοντας είναι ο χρόνος που χρησιμοποιούμε στα ρήματα για να δείξουμε ότι κάτι θα γίνει μετά, στο μέλλον μία φορά ή μία στιγμή.</w:t>
      </w:r>
      <w:r>
        <w:br/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Το καλοκαίρι 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θα επισκεφτώ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το Παρίσι. 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(μία φορά)</w:t>
      </w:r>
      <w:r>
        <w:br/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Μην αφήνεις το ποτήρι εκεί γιατί 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θα πέσει.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(μία στιγμή)</w:t>
      </w:r>
    </w:p>
    <w:p w:rsidR="0800FA5F" w:rsidP="1B7D75D3" w:rsidRDefault="0800FA5F" w14:paraId="7C890198" w14:textId="4314398A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="0800FA5F">
        <w:drawing>
          <wp:inline wp14:editId="79F66BD1" wp14:anchorId="049F3F2D">
            <wp:extent cx="3246504" cy="1609725"/>
            <wp:effectExtent l="0" t="0" r="0" b="0"/>
            <wp:docPr id="183277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08f8657b4642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0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0FA5F" w:rsidP="1B7D75D3" w:rsidRDefault="0800FA5F" w14:paraId="43E72982" w14:textId="3F6835B8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Ας δούμε πώς κλίνονται τα ρήματα της 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ενεργητικής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της 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παθητικής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φωνής στον </w:t>
      </w:r>
      <w:r w:rsidRPr="1B7D75D3" w:rsidR="0800FA5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συνοπτικό μέλλοντα.</w:t>
      </w:r>
    </w:p>
    <w:p w:rsidR="0800FA5F" w:rsidP="1B7D75D3" w:rsidRDefault="0800FA5F" w14:paraId="783E7255" w14:textId="5AAD6824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0800FA5F">
        <w:drawing>
          <wp:inline wp14:editId="5EF04F34" wp14:anchorId="034A18E7">
            <wp:extent cx="4572000" cy="3390900"/>
            <wp:effectExtent l="0" t="0" r="0" b="0"/>
            <wp:docPr id="9944219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e1af93a94c4a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2344C3E2" w14:textId="0A3C6858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B7D75D3" w:rsidP="1B7D75D3" w:rsidRDefault="1B7D75D3" w14:paraId="4DC6DBF8" w14:textId="41BBDBD1">
      <w:pPr>
        <w:pStyle w:val="Normal"/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color w:val="FFFF00"/>
          <w:sz w:val="36"/>
          <w:szCs w:val="36"/>
        </w:rPr>
      </w:pPr>
    </w:p>
    <w:p w:rsidR="0800FA5F" w:rsidP="1B7D75D3" w:rsidRDefault="0800FA5F" w14:paraId="7ACB7777" w14:textId="665B27F0">
      <w:pPr>
        <w:pStyle w:val="Normal"/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color w:val="FFC000"/>
          <w:sz w:val="36"/>
          <w:szCs w:val="36"/>
        </w:rPr>
      </w:pPr>
      <w:r w:rsidRPr="1B7D75D3" w:rsidR="0800FA5F">
        <w:rPr>
          <w:rFonts w:ascii="Times New Roman" w:hAnsi="Times New Roman" w:eastAsia="Times New Roman" w:cs="Times New Roman"/>
          <w:color w:val="FFC000"/>
          <w:sz w:val="36"/>
          <w:szCs w:val="36"/>
        </w:rPr>
        <w:t>Εξακολουθητικός Μέλλοντας</w:t>
      </w:r>
    </w:p>
    <w:p w:rsidR="1F1C6FC4" w:rsidP="1B7D75D3" w:rsidRDefault="1F1C6FC4" w14:paraId="1449163F" w14:textId="3749C3AE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Ο εξακολουθητικός μέλλοντας είναι ο χρόνος που χρησιμοποιούμε στα ρήματα για να δείξουμε ότι κάτι θα γίνεται μετά, στο μέλλον συνέχεια ή πολλές φορές.</w:t>
      </w:r>
      <w:r>
        <w:br/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Θα διαβάζω</w:t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όλη τη μέρα. </w:t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(συνέχεια)</w:t>
      </w:r>
      <w:r>
        <w:br/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>Κάθε απόγευμα</w:t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</w:t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θα πηγαίνω</w:t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</w:t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στην πλατεία. </w:t>
      </w:r>
      <w:r w:rsidRPr="1B7D75D3" w:rsidR="1F1C6F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(πολλές φορές)</w:t>
      </w:r>
    </w:p>
    <w:p w:rsidR="1B7D75D3" w:rsidP="1B7D75D3" w:rsidRDefault="1B7D75D3" w14:paraId="0C1FF749" w14:textId="04AD99D0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</w:p>
    <w:p w:rsidR="1F1C6FC4" w:rsidP="1B7D75D3" w:rsidRDefault="1F1C6FC4" w14:paraId="25DE9AB4" w14:textId="448076DE">
      <w:pPr>
        <w:pStyle w:val="Normal"/>
        <w:jc w:val="left"/>
      </w:pPr>
      <w:r w:rsidR="1F1C6FC4">
        <w:drawing>
          <wp:inline wp14:editId="08902496" wp14:anchorId="313BE5FB">
            <wp:extent cx="3381375" cy="1676598"/>
            <wp:effectExtent l="0" t="0" r="0" b="0"/>
            <wp:docPr id="17155686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cdf894df1042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60C9DA" w:rsidP="1B7D75D3" w:rsidRDefault="5160C9DA" w14:paraId="72367BE3" w14:textId="2D42862E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Ας δούμε πώς κλίνονται τα ρήματα της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ενεργητικής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της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παθητικής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φωνής στον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εξακολουθητικό μέλλοντα.</w:t>
      </w:r>
    </w:p>
    <w:p w:rsidR="5160C9DA" w:rsidP="1B7D75D3" w:rsidRDefault="5160C9DA" w14:paraId="545B3A1C" w14:textId="24DF7B8A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5160C9DA">
        <w:drawing>
          <wp:inline wp14:editId="42E136C3" wp14:anchorId="72C45BDC">
            <wp:extent cx="4572000" cy="3390900"/>
            <wp:effectExtent l="0" t="0" r="0" b="0"/>
            <wp:docPr id="1648256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cc8c2d128048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5241C9A0" w14:textId="032D2354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B7D75D3" w:rsidP="1B7D75D3" w:rsidRDefault="1B7D75D3" w14:paraId="1ABF5778" w14:textId="6E7B7344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5160C9DA" w:rsidP="1B7D75D3" w:rsidRDefault="5160C9DA" w14:paraId="02BD6979" w14:textId="22850458">
      <w:pPr>
        <w:pStyle w:val="Normal"/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color w:val="002060"/>
          <w:sz w:val="36"/>
          <w:szCs w:val="36"/>
        </w:rPr>
      </w:pPr>
      <w:r w:rsidRPr="1B7D75D3" w:rsidR="5160C9DA">
        <w:rPr>
          <w:rFonts w:ascii="Times New Roman" w:hAnsi="Times New Roman" w:eastAsia="Times New Roman" w:cs="Times New Roman"/>
          <w:color w:val="002060"/>
          <w:sz w:val="36"/>
          <w:szCs w:val="36"/>
        </w:rPr>
        <w:t>Παρακείμενος</w:t>
      </w:r>
    </w:p>
    <w:p w:rsidR="5160C9DA" w:rsidP="1B7D75D3" w:rsidRDefault="5160C9DA" w14:paraId="1AA8A9E2" w14:textId="63D84B27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32"/>
          <w:szCs w:val="32"/>
          <w:lang w:val="el-GR"/>
        </w:rPr>
        <w:t xml:space="preserve">Ο παρακείμενος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32"/>
          <w:szCs w:val="32"/>
          <w:lang w:val="el-GR"/>
        </w:rPr>
        <w:t>φανερώνει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32"/>
          <w:szCs w:val="32"/>
          <w:lang w:val="el-GR"/>
        </w:rPr>
        <w:t xml:space="preserve"> ότι κάτι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έχει γίνει στο παρελθόν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τώρα έχει τελειώσει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32"/>
          <w:szCs w:val="32"/>
          <w:lang w:val="el-GR"/>
        </w:rPr>
        <w:t>και τη στιγμή που μιλάμε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32"/>
          <w:szCs w:val="32"/>
          <w:lang w:val="el-GR"/>
        </w:rPr>
        <w:t>βλέπουμε μόνο το αποτέλεσμα.</w:t>
      </w:r>
    </w:p>
    <w:p w:rsidR="5160C9DA" w:rsidP="1B7D75D3" w:rsidRDefault="5160C9DA" w14:paraId="5F933FFA" w14:textId="43DFCC0D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Έχω γράψει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τα μαθήματά μου και τώρα ξεκουράζομαι.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(έχει τελειώσει)</w:t>
      </w:r>
    </w:p>
    <w:p w:rsidR="5160C9DA" w:rsidP="1B7D75D3" w:rsidRDefault="5160C9DA" w14:paraId="618F3879" w14:textId="79B74EDF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Τα παιδιά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έχουν πλυθεί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και τώρα κοιμούνται. </w:t>
      </w:r>
      <w:r w:rsidRPr="1B7D75D3" w:rsidR="5160C9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(έχει τελειώσει)</w:t>
      </w:r>
    </w:p>
    <w:p w:rsidR="5160C9DA" w:rsidP="1B7D75D3" w:rsidRDefault="5160C9DA" w14:paraId="4CCDA3E2" w14:textId="5A1C5A59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5160C9DA">
        <w:drawing>
          <wp:inline wp14:editId="7765493B" wp14:anchorId="7ADDA6CF">
            <wp:extent cx="3309011" cy="1523524"/>
            <wp:effectExtent l="0" t="0" r="0" b="0"/>
            <wp:docPr id="6620349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407407005943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11" cy="152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DEB6E7" w:rsidP="1B7D75D3" w:rsidRDefault="4DDEB6E7" w14:paraId="40943248" w14:textId="045008C4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4DDEB6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Ας δούμε πώς κλίνονται τα ρήματα της </w:t>
      </w:r>
      <w:r w:rsidRPr="1B7D75D3" w:rsidR="4DDEB6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ενεργητικής</w:t>
      </w:r>
      <w:r w:rsidRPr="1B7D75D3" w:rsidR="4DDEB6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της </w:t>
      </w:r>
      <w:r w:rsidRPr="1B7D75D3" w:rsidR="4DDEB6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παθητικής</w:t>
      </w:r>
      <w:r w:rsidRPr="1B7D75D3" w:rsidR="4DDEB6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φωνής στον </w:t>
      </w:r>
      <w:r w:rsidRPr="1B7D75D3" w:rsidR="4DDEB6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παρακείμενο.</w:t>
      </w:r>
    </w:p>
    <w:p w:rsidR="4DDEB6E7" w:rsidP="1B7D75D3" w:rsidRDefault="4DDEB6E7" w14:paraId="7EC414EF" w14:textId="3665F20D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4DDEB6E7">
        <w:drawing>
          <wp:inline wp14:editId="66271BA1" wp14:anchorId="70206CA2">
            <wp:extent cx="4572000" cy="3390900"/>
            <wp:effectExtent l="0" t="0" r="0" b="0"/>
            <wp:docPr id="1684909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c5dcf64ca847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5266C7C3" w14:textId="67A60E50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B7D75D3" w:rsidP="1B7D75D3" w:rsidRDefault="1B7D75D3" w14:paraId="0C60B1EC" w14:textId="1AEE7A38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4DDEB6E7" w:rsidP="1B7D75D3" w:rsidRDefault="4DDEB6E7" w14:paraId="234DDA67" w14:textId="3EC96811">
      <w:pPr>
        <w:pStyle w:val="Normal"/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color w:val="196B24" w:themeColor="accent3" w:themeTint="FF" w:themeShade="FF"/>
          <w:sz w:val="36"/>
          <w:szCs w:val="36"/>
        </w:rPr>
      </w:pPr>
      <w:r w:rsidRPr="1B7D75D3" w:rsidR="4DDEB6E7">
        <w:rPr>
          <w:rFonts w:ascii="Times New Roman" w:hAnsi="Times New Roman" w:eastAsia="Times New Roman" w:cs="Times New Roman"/>
          <w:color w:val="196B24" w:themeColor="accent3" w:themeTint="FF" w:themeShade="FF"/>
          <w:sz w:val="36"/>
          <w:szCs w:val="36"/>
        </w:rPr>
        <w:t>Υπερσυντέλικος</w:t>
      </w:r>
    </w:p>
    <w:p w:rsidR="53B6E930" w:rsidP="1B7D75D3" w:rsidRDefault="53B6E930" w14:paraId="228EF1D8" w14:textId="3C344412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Ο υπερσυντέλικος φανερώνει ότι κάτι 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είχε γίνει στο παρελθόν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είχε τελειώσει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πριν γίνει κάτι άλλο.</w:t>
      </w:r>
    </w:p>
    <w:p w:rsidR="53B6E930" w:rsidP="1B7D75D3" w:rsidRDefault="53B6E930" w14:paraId="62E0ACF5" w14:textId="7AE51B71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Είχα γράψει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τα μαθήματά μου πριν μου τηλεφωνήσει η Μαρία. 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(είχε τελειώσει)</w:t>
      </w:r>
    </w:p>
    <w:p w:rsidR="53B6E930" w:rsidP="1B7D75D3" w:rsidRDefault="53B6E930" w14:paraId="08D6FBAF" w14:textId="7EDEBD64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Ο Στέφανος 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είχε φύγει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 xml:space="preserve"> πριν έρθουν οι φίλοι του. </w:t>
      </w:r>
      <w:r w:rsidRPr="1B7D75D3" w:rsidR="53B6E9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(είχε τελειώσει)</w:t>
      </w:r>
    </w:p>
    <w:p w:rsidR="53B6E930" w:rsidP="1B7D75D3" w:rsidRDefault="53B6E930" w14:paraId="5AEE3A06" w14:textId="447E07FA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53B6E930">
        <w:drawing>
          <wp:inline wp14:editId="22C827AC" wp14:anchorId="2FACCC1C">
            <wp:extent cx="3246504" cy="1609725"/>
            <wp:effectExtent l="0" t="0" r="0" b="0"/>
            <wp:docPr id="11655395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fe156706094a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0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9BD406" w:rsidP="1B7D75D3" w:rsidRDefault="4A9BD406" w14:paraId="2002635A" w14:textId="30792B85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1B7D75D3" w:rsidR="4A9BD4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Ας δούμε πώς κλίνονται τα ρήματα της </w:t>
      </w:r>
      <w:r w:rsidRPr="1B7D75D3" w:rsidR="4A9BD4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ενεργητικής</w:t>
      </w:r>
      <w:r w:rsidRPr="1B7D75D3" w:rsidR="4A9BD4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της </w:t>
      </w:r>
      <w:r w:rsidRPr="1B7D75D3" w:rsidR="4A9BD4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παθητικής</w:t>
      </w:r>
      <w:r w:rsidRPr="1B7D75D3" w:rsidR="4A9BD4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φωνής στον </w:t>
      </w:r>
      <w:r w:rsidRPr="1B7D75D3" w:rsidR="4A9BD4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υπερσυντέλικο.</w:t>
      </w:r>
    </w:p>
    <w:p w:rsidR="4A9BD406" w:rsidP="1B7D75D3" w:rsidRDefault="4A9BD406" w14:paraId="14000AC6" w14:textId="1C80C820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4A9BD406">
        <w:drawing>
          <wp:inline wp14:editId="21658D34" wp14:anchorId="54AEB09A">
            <wp:extent cx="4572000" cy="3390900"/>
            <wp:effectExtent l="0" t="0" r="0" b="0"/>
            <wp:docPr id="11544711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4238eaba9e4e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61633536" w14:textId="1737C0AE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B7D75D3" w:rsidP="1B7D75D3" w:rsidRDefault="1B7D75D3" w14:paraId="1041F437" w14:textId="47A6919B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4A9BD406" w:rsidP="1B7D75D3" w:rsidRDefault="4A9BD406" w14:paraId="470383C3" w14:textId="181C8D9D">
      <w:pPr>
        <w:pStyle w:val="Normal"/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color w:val="FF0000"/>
          <w:sz w:val="36"/>
          <w:szCs w:val="36"/>
        </w:rPr>
      </w:pPr>
      <w:r w:rsidRPr="1B7D75D3" w:rsidR="4A9BD406">
        <w:rPr>
          <w:rFonts w:ascii="Times New Roman" w:hAnsi="Times New Roman" w:eastAsia="Times New Roman" w:cs="Times New Roman"/>
          <w:color w:val="FF0000"/>
          <w:sz w:val="36"/>
          <w:szCs w:val="36"/>
        </w:rPr>
        <w:t>Συντελεσμένος Μέλλοντας</w:t>
      </w:r>
    </w:p>
    <w:p w:rsidR="0AFFE5FC" w:rsidP="1B7D75D3" w:rsidRDefault="0AFFE5FC" w14:paraId="21E20648" w14:textId="5F463492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noProof w:val="0"/>
          <w:color w:val="00B050"/>
          <w:sz w:val="32"/>
          <w:szCs w:val="32"/>
          <w:lang w:val="el-GR"/>
        </w:rPr>
      </w:pPr>
      <w:r w:rsidRPr="1B7D75D3" w:rsidR="0AFFE5F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F1F1F"/>
          <w:sz w:val="32"/>
          <w:szCs w:val="32"/>
          <w:lang w:val="el-GR"/>
        </w:rPr>
        <w:t>Τα ρήματα που φανερώνουν</w:t>
      </w:r>
      <w:r w:rsidRPr="1B7D75D3" w:rsidR="0AFFE5F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 xml:space="preserve"> ότι κάτι θα έχει γίνει και θα έχει τελειώσει πριν από κάτι άλλο </w:t>
      </w:r>
      <w:r w:rsidRPr="1B7D75D3" w:rsidR="0AFFE5F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F1F1F"/>
          <w:sz w:val="32"/>
          <w:szCs w:val="32"/>
          <w:lang w:val="el-GR"/>
        </w:rPr>
        <w:t xml:space="preserve">είναι σε χρόνο Συντελεσμένο Μέλλοντα.                                                                                             π. χ. </w:t>
      </w:r>
      <w:r w:rsidRPr="1B7D75D3" w:rsidR="0AFFE5F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Θα έχω τελειώσει</w:t>
      </w:r>
      <w:r w:rsidRPr="1B7D75D3" w:rsidR="0AFFE5F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F1F1F"/>
          <w:sz w:val="32"/>
          <w:szCs w:val="32"/>
          <w:lang w:val="el-GR"/>
        </w:rPr>
        <w:t xml:space="preserve"> το διάβασμα </w:t>
      </w:r>
      <w:r w:rsidRPr="1B7D75D3" w:rsidR="0AFFE5F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B050"/>
          <w:sz w:val="32"/>
          <w:szCs w:val="32"/>
          <w:lang w:val="el-GR"/>
        </w:rPr>
        <w:t>σε δύο ώρες.</w:t>
      </w:r>
    </w:p>
    <w:p w:rsidR="307C73D1" w:rsidP="1B7D75D3" w:rsidRDefault="307C73D1" w14:paraId="747B2F07" w14:textId="1B0821BC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307C73D1">
        <w:drawing>
          <wp:inline wp14:editId="15B3A097" wp14:anchorId="78CA7ACD">
            <wp:extent cx="3117273" cy="2000250"/>
            <wp:effectExtent l="0" t="0" r="0" b="0"/>
            <wp:docPr id="1307328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11bc4f07a74b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73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C1FBFE" w:rsidP="1B7D75D3" w:rsidRDefault="48C1FBFE" w14:paraId="5696620E" w14:textId="6A37AC94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1B7D75D3" w:rsidR="48C1FB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Ας δούμε πώς κλίνονται τα ρήματα της </w:t>
      </w:r>
      <w:r w:rsidRPr="1B7D75D3" w:rsidR="48C1FB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ενεργητικής</w:t>
      </w:r>
      <w:r w:rsidRPr="1B7D75D3" w:rsidR="48C1FB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και της </w:t>
      </w:r>
      <w:r w:rsidRPr="1B7D75D3" w:rsidR="48C1FB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παθητικής</w:t>
      </w:r>
      <w:r w:rsidRPr="1B7D75D3" w:rsidR="48C1FB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φωνής στον </w:t>
      </w:r>
      <w:r w:rsidRPr="1B7D75D3" w:rsidR="48C1FBF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συντελεσμένο μέλλοντα.</w:t>
      </w:r>
    </w:p>
    <w:p w:rsidR="1B7D75D3" w:rsidP="1B7D75D3" w:rsidRDefault="1B7D75D3" w14:paraId="4188C02A" w14:textId="502EF100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587D3BB4" w:rsidP="1B7D75D3" w:rsidRDefault="587D3BB4" w14:paraId="72A03322" w14:textId="0D4AEC80">
      <w:pPr>
        <w:pStyle w:val="Normal"/>
        <w:jc w:val="center"/>
      </w:pPr>
      <w:r w:rsidR="587D3BB4">
        <w:drawing>
          <wp:inline wp14:editId="3F552F69" wp14:anchorId="12A8F4A3">
            <wp:extent cx="5702300" cy="4276725"/>
            <wp:effectExtent l="0" t="0" r="0" b="0"/>
            <wp:docPr id="703726915" name="" descr="Οριστική. Όταν θέλουμε να δώσουμε πληροφορίες για ένα γεγονός ή μια  κατάσταση, χρησιμοποιούμε την οριστική Πηγαίνω στο σχολείο.Γύρισα στο σπίτι  Οι αρνητικές. - ppt κατέβασμα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4acba8122043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D75D3" w:rsidP="1B7D75D3" w:rsidRDefault="1B7D75D3" w14:paraId="7158E29A" w14:textId="6CB7A9A1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1B7D75D3" w:rsidP="1B7D75D3" w:rsidRDefault="1B7D75D3" w14:paraId="2A9793FE" w14:textId="25E686EB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1B7D75D3" w:rsidP="1B7D75D3" w:rsidRDefault="1B7D75D3" w14:paraId="4C687930" w14:textId="76EB5725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B7D75D3" w:rsidP="1B7D75D3" w:rsidRDefault="1B7D75D3" w14:paraId="22A09979" w14:textId="2C9C5647">
      <w:pPr>
        <w:jc w:val="left"/>
      </w:pPr>
    </w:p>
    <w:p w:rsidR="0800FA5F" w:rsidP="1B7D75D3" w:rsidRDefault="0800FA5F" w14:paraId="4B39FA5D" w14:textId="30E6F20F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>
        <w:br/>
      </w:r>
    </w:p>
    <w:p w:rsidR="1B7D75D3" w:rsidP="1B7D75D3" w:rsidRDefault="1B7D75D3" w14:paraId="7756FE0B" w14:textId="327400C2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1B7D75D3" w:rsidP="1B7D75D3" w:rsidRDefault="1B7D75D3" w14:paraId="1231FD2A" w14:textId="529D1F14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sz w:val="32"/>
          <w:szCs w:val="32"/>
          <w:highlight w:val="blue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5C465F"/>
    <w:rsid w:val="0307BAD9"/>
    <w:rsid w:val="0353218B"/>
    <w:rsid w:val="03E17D55"/>
    <w:rsid w:val="03F44617"/>
    <w:rsid w:val="06199679"/>
    <w:rsid w:val="0684AE35"/>
    <w:rsid w:val="079ECD44"/>
    <w:rsid w:val="0800FA5F"/>
    <w:rsid w:val="0AFFE5FC"/>
    <w:rsid w:val="0BB9CD34"/>
    <w:rsid w:val="0CDECA1F"/>
    <w:rsid w:val="0EE786C3"/>
    <w:rsid w:val="0FB401B6"/>
    <w:rsid w:val="106EE2C0"/>
    <w:rsid w:val="10FDFD3D"/>
    <w:rsid w:val="11C8E2D2"/>
    <w:rsid w:val="122145DA"/>
    <w:rsid w:val="12AD31FC"/>
    <w:rsid w:val="12C04695"/>
    <w:rsid w:val="136BC4E9"/>
    <w:rsid w:val="13A0A34C"/>
    <w:rsid w:val="13C7A74F"/>
    <w:rsid w:val="13D79503"/>
    <w:rsid w:val="1748CB2A"/>
    <w:rsid w:val="195B69E7"/>
    <w:rsid w:val="196CB0E0"/>
    <w:rsid w:val="19EAABC8"/>
    <w:rsid w:val="1B135761"/>
    <w:rsid w:val="1B7D75D3"/>
    <w:rsid w:val="1C542A95"/>
    <w:rsid w:val="1DABCD12"/>
    <w:rsid w:val="1E8B8811"/>
    <w:rsid w:val="1F1C6FC4"/>
    <w:rsid w:val="1F707C7E"/>
    <w:rsid w:val="204B0DE3"/>
    <w:rsid w:val="257C43CB"/>
    <w:rsid w:val="2716B35E"/>
    <w:rsid w:val="278E7F16"/>
    <w:rsid w:val="2837C137"/>
    <w:rsid w:val="2A0B8343"/>
    <w:rsid w:val="2B088BCD"/>
    <w:rsid w:val="2B312781"/>
    <w:rsid w:val="2B7FF1A8"/>
    <w:rsid w:val="2BFABF2C"/>
    <w:rsid w:val="2CDBBD05"/>
    <w:rsid w:val="2ED24804"/>
    <w:rsid w:val="2F56C444"/>
    <w:rsid w:val="307C73D1"/>
    <w:rsid w:val="311B4450"/>
    <w:rsid w:val="33AAF7BE"/>
    <w:rsid w:val="34C782CC"/>
    <w:rsid w:val="35DFB93E"/>
    <w:rsid w:val="35E4DC40"/>
    <w:rsid w:val="3EC349F9"/>
    <w:rsid w:val="4040FF38"/>
    <w:rsid w:val="41655874"/>
    <w:rsid w:val="4172E43A"/>
    <w:rsid w:val="41A9CFD7"/>
    <w:rsid w:val="44E60846"/>
    <w:rsid w:val="46795B5B"/>
    <w:rsid w:val="481F2A1A"/>
    <w:rsid w:val="48C1FBFE"/>
    <w:rsid w:val="49FF4F64"/>
    <w:rsid w:val="4A9BD406"/>
    <w:rsid w:val="4C04CF77"/>
    <w:rsid w:val="4DDEB6E7"/>
    <w:rsid w:val="4F7F06D8"/>
    <w:rsid w:val="4F9A8E96"/>
    <w:rsid w:val="5160C9DA"/>
    <w:rsid w:val="53B6E930"/>
    <w:rsid w:val="53E1A68B"/>
    <w:rsid w:val="5779487C"/>
    <w:rsid w:val="587D3BB4"/>
    <w:rsid w:val="59F69143"/>
    <w:rsid w:val="5B835BD6"/>
    <w:rsid w:val="5DDBB4A3"/>
    <w:rsid w:val="5FBAC213"/>
    <w:rsid w:val="600E61E9"/>
    <w:rsid w:val="615A4C18"/>
    <w:rsid w:val="61CDCDB2"/>
    <w:rsid w:val="62E5970F"/>
    <w:rsid w:val="64A5A40D"/>
    <w:rsid w:val="64B0A96D"/>
    <w:rsid w:val="6B8F059E"/>
    <w:rsid w:val="6DBA8B64"/>
    <w:rsid w:val="6FEB8494"/>
    <w:rsid w:val="708A2E67"/>
    <w:rsid w:val="70BC4983"/>
    <w:rsid w:val="714CD094"/>
    <w:rsid w:val="724F3F0C"/>
    <w:rsid w:val="74D58BD9"/>
    <w:rsid w:val="78EA6486"/>
    <w:rsid w:val="7A11A16B"/>
    <w:rsid w:val="7C97B91A"/>
    <w:rsid w:val="7D4B28D8"/>
    <w:rsid w:val="7E5C465F"/>
    <w:rsid w:val="7FB38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C465F"/>
  <w15:chartTrackingRefBased/>
  <w15:docId w15:val="{DEE6FF79-6313-4DEB-8669-80442DE873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l-G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52921835ac404e48" /><Relationship Type="http://schemas.openxmlformats.org/officeDocument/2006/relationships/image" Target="/media/image2.jpg" Id="R10037db72bb04ce2" /><Relationship Type="http://schemas.openxmlformats.org/officeDocument/2006/relationships/image" Target="/media/image3.jpg" Id="R3c1ec6c895ec4bac" /><Relationship Type="http://schemas.openxmlformats.org/officeDocument/2006/relationships/image" Target="/media/image4.jpg" Id="R7e6d8eeb3eb6423e" /><Relationship Type="http://schemas.openxmlformats.org/officeDocument/2006/relationships/image" Target="/media/image5.jpg" Id="R004435b1fec94f41" /><Relationship Type="http://schemas.openxmlformats.org/officeDocument/2006/relationships/image" Target="/media/image6.jpg" Id="R2ffc2191f06149b8" /><Relationship Type="http://schemas.openxmlformats.org/officeDocument/2006/relationships/image" Target="/media/image7.jpg" Id="Rbe02dfff4d874f9b" /><Relationship Type="http://schemas.openxmlformats.org/officeDocument/2006/relationships/image" Target="/media/image8.jpg" Id="R0e08f8657b464290" /><Relationship Type="http://schemas.openxmlformats.org/officeDocument/2006/relationships/image" Target="/media/image9.jpg" Id="R51e1af93a94c4a87" /><Relationship Type="http://schemas.openxmlformats.org/officeDocument/2006/relationships/image" Target="/media/imagea.jpg" Id="R3dcdf894df10425a" /><Relationship Type="http://schemas.openxmlformats.org/officeDocument/2006/relationships/image" Target="/media/imageb.jpg" Id="Rd1cc8c2d12804809" /><Relationship Type="http://schemas.openxmlformats.org/officeDocument/2006/relationships/image" Target="/media/imagec.jpg" Id="Rda40740700594329" /><Relationship Type="http://schemas.openxmlformats.org/officeDocument/2006/relationships/image" Target="/media/imaged.jpg" Id="Re6c5dcf64ca847f9" /><Relationship Type="http://schemas.openxmlformats.org/officeDocument/2006/relationships/image" Target="/media/imagee.jpg" Id="R23fe156706094a76" /><Relationship Type="http://schemas.openxmlformats.org/officeDocument/2006/relationships/image" Target="/media/imagef.jpg" Id="R924238eaba9e4e6f" /><Relationship Type="http://schemas.openxmlformats.org/officeDocument/2006/relationships/image" Target="/media/image10.jpg" Id="Rbf11bc4f07a74b6b" /><Relationship Type="http://schemas.openxmlformats.org/officeDocument/2006/relationships/image" Target="/media/image11.jpg" Id="R924acba81220437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2024-12-14T12:41:01.2456553Z</dcterms:created>
  <dcterms:modified xsi:type="dcterms:W3CDTF">2024-12-14T13:41:55.6382327Z</dcterms:modified>
  <dc:creator>KYRIAKOU PERSEFONI-PARASKEVI</dc:creator>
  <lastModifiedBy>KYRIAKOU PERSEFONI-PARASKEVI</lastModifiedBy>
</coreProperties>
</file>