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80D78B2" wp14:paraId="003F6272" wp14:textId="0D07C64A">
      <w:pPr>
        <w:jc w:val="center"/>
        <w:rPr>
          <w:rFonts w:ascii="Times New Roman" w:hAnsi="Times New Roman" w:eastAsia="Times New Roman" w:cs="Times New Roman"/>
          <w:color w:val="074F6A" w:themeColor="accent4" w:themeTint="FF" w:themeShade="80"/>
          <w:sz w:val="36"/>
          <w:szCs w:val="36"/>
        </w:rPr>
      </w:pPr>
      <w:r w:rsidRPr="080D78B2" w:rsidR="3B6A3965">
        <w:rPr>
          <w:rFonts w:ascii="Times New Roman" w:hAnsi="Times New Roman" w:eastAsia="Times New Roman" w:cs="Times New Roman"/>
          <w:color w:val="074F6A" w:themeColor="accent4" w:themeTint="FF" w:themeShade="80"/>
          <w:sz w:val="36"/>
          <w:szCs w:val="36"/>
        </w:rPr>
        <w:t>Αντίθετα και συνώνυμα</w:t>
      </w:r>
    </w:p>
    <w:p w:rsidR="080D78B2" w:rsidP="080D78B2" w:rsidRDefault="080D78B2" w14:paraId="6EDF7DCA" w14:textId="1BD948D1">
      <w:pPr>
        <w:jc w:val="center"/>
        <w:rPr>
          <w:rFonts w:ascii="Times New Roman" w:hAnsi="Times New Roman" w:eastAsia="Times New Roman" w:cs="Times New Roman"/>
          <w:color w:val="074F6A" w:themeColor="accent4" w:themeTint="FF" w:themeShade="80"/>
          <w:sz w:val="36"/>
          <w:szCs w:val="36"/>
        </w:rPr>
      </w:pPr>
    </w:p>
    <w:p w:rsidR="7DEF7AF8" w:rsidP="080D78B2" w:rsidRDefault="7DEF7AF8" w14:paraId="72763B7B" w14:textId="386C5E0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Πρώτα θα δούμε τα </w:t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αντίθετα (</w:t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αντώνυμα</w:t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)</w:t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, τις λέξεις, δηλαδή, που έχουν αντίθετη σημασία.</w:t>
      </w:r>
    </w:p>
    <w:p w:rsidR="7DEF7AF8" w:rsidP="080D78B2" w:rsidRDefault="7DEF7AF8" w14:paraId="4C997A89" w14:textId="4FDCC1E5">
      <w:pPr>
        <w:pStyle w:val="Normal"/>
        <w:jc w:val="left"/>
      </w:pP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στενός ➖ φαρδύς</w:t>
      </w:r>
      <w:r>
        <w:br/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έρχομαι ➖ φεύγω</w:t>
      </w:r>
      <w:r>
        <w:br/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μέσα ➖ έξω</w:t>
      </w:r>
      <w:r>
        <w:br/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αρχίζω ➖ τελειώνω</w:t>
      </w:r>
      <w:r>
        <w:br/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αριστερά ➖ δεξιά</w:t>
      </w:r>
      <w:r>
        <w:br/>
      </w:r>
      <w:r w:rsidRPr="080D78B2" w:rsidR="7DEF7A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άσπρο ➖ μαύρο</w:t>
      </w:r>
      <w:r>
        <w:br/>
      </w:r>
      <w:r w:rsidR="69B031FD">
        <w:drawing>
          <wp:inline wp14:editId="6B0E56DD" wp14:anchorId="3FA12584">
            <wp:extent cx="5403273" cy="742950"/>
            <wp:effectExtent l="0" t="0" r="0" b="0"/>
            <wp:docPr id="1295821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5fc85f424845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7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0D78B2" w:rsidP="080D78B2" w:rsidRDefault="080D78B2" w14:paraId="35B0F2FB" w14:textId="3CD4DD2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</w:p>
    <w:p w:rsidR="454B7562" w:rsidP="080D78B2" w:rsidRDefault="454B7562" w14:paraId="6CC7C6AA" w14:textId="7F0F7936">
      <w:pPr>
        <w:jc w:val="left"/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</w:pPr>
      <w:r w:rsidRPr="080D78B2" w:rsidR="454B756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l-GR"/>
        </w:rPr>
        <w:t xml:space="preserve">Μερικές φορές για να βρεις το </w:t>
      </w:r>
      <w:r w:rsidRPr="080D78B2" w:rsidR="454B7562">
        <w:rPr>
          <w:rFonts w:ascii="Times New Roman" w:hAnsi="Times New Roman" w:eastAsia="Times New Roman" w:cs="Times New Roman"/>
          <w:noProof w:val="0"/>
          <w:color w:val="FF0000"/>
          <w:sz w:val="32"/>
          <w:szCs w:val="32"/>
          <w:lang w:val="el-GR"/>
        </w:rPr>
        <w:t>αντίθετο</w:t>
      </w:r>
      <w:r w:rsidRPr="080D78B2" w:rsidR="454B756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l-GR"/>
        </w:rPr>
        <w:t xml:space="preserve"> μιας λέξης, βάζεις μπροστά το </w:t>
      </w:r>
      <w:r w:rsidRPr="080D78B2" w:rsidR="454B7562">
        <w:rPr>
          <w:rFonts w:ascii="Times New Roman" w:hAnsi="Times New Roman" w:eastAsia="Times New Roman" w:cs="Times New Roman"/>
          <w:noProof w:val="0"/>
          <w:color w:val="FF0000"/>
          <w:sz w:val="32"/>
          <w:szCs w:val="32"/>
          <w:lang w:val="el-GR"/>
        </w:rPr>
        <w:t>στερητικό α-, αν-</w:t>
      </w:r>
      <w:r w:rsidRPr="080D78B2" w:rsidR="454B756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l-GR"/>
        </w:rPr>
        <w:t xml:space="preserve"> ή το </w:t>
      </w:r>
      <w:r w:rsidRPr="080D78B2" w:rsidR="454B7562">
        <w:rPr>
          <w:rFonts w:ascii="Times New Roman" w:hAnsi="Times New Roman" w:eastAsia="Times New Roman" w:cs="Times New Roman"/>
          <w:noProof w:val="0"/>
          <w:color w:val="FF0000"/>
          <w:sz w:val="32"/>
          <w:szCs w:val="32"/>
          <w:lang w:val="el-GR"/>
        </w:rPr>
        <w:t>ξε</w:t>
      </w:r>
      <w:r w:rsidRPr="080D78B2" w:rsidR="454B7562">
        <w:rPr>
          <w:rFonts w:ascii="Times New Roman" w:hAnsi="Times New Roman" w:eastAsia="Times New Roman" w:cs="Times New Roman"/>
          <w:noProof w:val="0"/>
          <w:color w:val="FF0000"/>
          <w:sz w:val="32"/>
          <w:szCs w:val="32"/>
          <w:lang w:val="el-GR"/>
        </w:rPr>
        <w:t>-</w:t>
      </w:r>
      <w:r w:rsidRPr="080D78B2" w:rsidR="454B756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l-GR"/>
        </w:rPr>
        <w:t xml:space="preserve">, </w:t>
      </w:r>
    </w:p>
    <w:p w:rsidR="454B7562" w:rsidP="080D78B2" w:rsidRDefault="454B7562" w14:paraId="61090534" w14:textId="09377823">
      <w:pPr>
        <w:jc w:val="left"/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</w:pPr>
      <w:r w:rsidRPr="080D78B2" w:rsidR="454B7562">
        <w:rPr>
          <w:rFonts w:ascii="Times New Roman" w:hAnsi="Times New Roman" w:eastAsia="Times New Roman" w:cs="Times New Roman"/>
          <w:noProof w:val="0"/>
          <w:sz w:val="32"/>
          <w:szCs w:val="32"/>
          <w:lang w:val="el-GR"/>
        </w:rPr>
        <w:t xml:space="preserve">κι έτοιμη η </w:t>
      </w:r>
      <w:r w:rsidRPr="080D78B2" w:rsidR="454B7562">
        <w:rPr>
          <w:rFonts w:ascii="Times New Roman" w:hAnsi="Times New Roman" w:eastAsia="Times New Roman" w:cs="Times New Roman"/>
          <w:noProof w:val="0"/>
          <w:color w:val="FF0000"/>
          <w:sz w:val="32"/>
          <w:szCs w:val="32"/>
          <w:lang w:val="el-GR"/>
        </w:rPr>
        <w:t>αντίθετη</w:t>
      </w:r>
      <w:r w:rsidRPr="080D78B2" w:rsidR="454B7562">
        <w:rPr>
          <w:rFonts w:ascii="Times New Roman" w:hAnsi="Times New Roman" w:eastAsia="Times New Roman" w:cs="Times New Roman"/>
          <w:noProof w:val="0"/>
          <w:sz w:val="32"/>
          <w:szCs w:val="32"/>
          <w:lang w:val="el-GR"/>
        </w:rPr>
        <w:t xml:space="preserve"> λέξη.</w:t>
      </w:r>
      <w:r>
        <w:br/>
      </w:r>
      <w:r w:rsidRPr="080D78B2" w:rsidR="454B7562"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  <w:t>γνωστός ➖ άγνωστος</w:t>
      </w:r>
      <w:r>
        <w:br/>
      </w:r>
      <w:r w:rsidRPr="080D78B2" w:rsidR="454B7562"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  <w:t>επίσημος ➖ ανεπίσημος</w:t>
      </w:r>
      <w:r>
        <w:br/>
      </w:r>
      <w:r w:rsidRPr="080D78B2" w:rsidR="454B7562"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  <w:t>βάφω ➖ ξεβάφω</w:t>
      </w:r>
      <w:r>
        <w:br/>
      </w:r>
      <w:r w:rsidRPr="080D78B2" w:rsidR="454B7562">
        <w:rPr>
          <w:rFonts w:ascii="Times New Roman" w:hAnsi="Times New Roman" w:eastAsia="Times New Roman" w:cs="Times New Roman"/>
          <w:noProof w:val="0"/>
          <w:color w:val="38761D"/>
          <w:sz w:val="32"/>
          <w:szCs w:val="32"/>
          <w:lang w:val="el-GR"/>
        </w:rPr>
        <w:t>διψώ ➖ ξεδιψώ</w:t>
      </w:r>
    </w:p>
    <w:p w:rsidR="4A959502" w:rsidP="080D78B2" w:rsidRDefault="4A959502" w14:paraId="77C70530" w14:textId="1820ADFD">
      <w:pPr>
        <w:pStyle w:val="Normal"/>
        <w:jc w:val="left"/>
      </w:pPr>
      <w:r w:rsidR="4A959502">
        <w:drawing>
          <wp:inline wp14:editId="2E339113" wp14:anchorId="042AADDA">
            <wp:extent cx="5493328" cy="755332"/>
            <wp:effectExtent l="0" t="0" r="0" b="0"/>
            <wp:docPr id="1178537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e133757b6940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28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E3BE49" w:rsidP="080D78B2" w:rsidRDefault="2EE3BE49" w14:paraId="64567B80" w14:textId="64C133D3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Ας δούμε τώρα τα </w:t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συνώνυμα,</w:t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</w:t>
      </w:r>
      <w:r>
        <w:br/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τις λέξεις, δηλαδή, </w:t>
      </w:r>
      <w:r>
        <w:br/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που έχουν σχεδόν την ίδια σημασία.</w:t>
      </w:r>
      <w:r>
        <w:br/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δουλειά ➖ εργασία</w:t>
      </w:r>
      <w:r>
        <w:br/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καράβι ➖ πλοίο</w:t>
      </w:r>
      <w:r>
        <w:br/>
      </w: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επιστρέφω ➖ γυρίζω</w:t>
      </w:r>
    </w:p>
    <w:p w:rsidR="2EE3BE49" w:rsidP="080D78B2" w:rsidRDefault="2EE3BE49" w14:paraId="7996E490" w14:textId="71E34982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αρνί ➖  πρόβατο</w:t>
      </w:r>
    </w:p>
    <w:p w:rsidR="2EE3BE49" w:rsidP="080D78B2" w:rsidRDefault="2EE3BE49" w14:paraId="420A98E2" w14:textId="4B5EFA5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κορμί ➖  σώμα</w:t>
      </w:r>
    </w:p>
    <w:p w:rsidR="2EE3BE49" w:rsidP="080D78B2" w:rsidRDefault="2EE3BE49" w14:paraId="333D1B28" w14:textId="1B9146BD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λεπτός ➖  αδύνατος</w:t>
      </w:r>
    </w:p>
    <w:p w:rsidR="2EE3BE49" w:rsidP="080D78B2" w:rsidRDefault="2EE3BE49" w14:paraId="618F6D39" w14:textId="4F15345C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ξανά ➖  πάλι</w:t>
      </w:r>
    </w:p>
    <w:p w:rsidR="2EE3BE49" w:rsidP="080D78B2" w:rsidRDefault="2EE3BE49" w14:paraId="233462BE" w14:textId="67F0CB3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πληγή ➖ τραύμα</w:t>
      </w:r>
    </w:p>
    <w:p w:rsidR="2EE3BE49" w:rsidP="080D78B2" w:rsidRDefault="2EE3BE49" w14:paraId="46520DE9" w14:textId="535D0651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άσπρο ➖ λευκό</w:t>
      </w:r>
    </w:p>
    <w:p w:rsidR="2EE3BE49" w:rsidP="080D78B2" w:rsidRDefault="2EE3BE49" w14:paraId="5E262F26" w14:textId="6499AB2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  <w:r w:rsidRPr="080D78B2" w:rsidR="2EE3BE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  <w:t>λουλούδι ➖ άνθος</w:t>
      </w:r>
    </w:p>
    <w:p w:rsidR="080D78B2" w:rsidP="080D78B2" w:rsidRDefault="080D78B2" w14:paraId="3667C19D" w14:textId="3D26F4E0">
      <w:pPr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 w:rsidR="7F281148" w:rsidP="080D78B2" w:rsidRDefault="7F281148" w14:paraId="6927CD4F" w14:textId="094CC3AE">
      <w:pPr>
        <w:pStyle w:val="Normal"/>
        <w:jc w:val="left"/>
      </w:pPr>
      <w:r w:rsidR="7F281148">
        <w:drawing>
          <wp:inline wp14:editId="5CAA2305" wp14:anchorId="0F79D179">
            <wp:extent cx="5457825" cy="750451"/>
            <wp:effectExtent l="0" t="0" r="0" b="0"/>
            <wp:docPr id="1862634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4c295799e548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0D78B2" w:rsidP="080D78B2" w:rsidRDefault="080D78B2" w14:paraId="797C790F" w14:textId="7729FEC3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 w:rsidR="080D78B2" w:rsidP="080D78B2" w:rsidRDefault="080D78B2" w14:paraId="52054259" w14:textId="0991148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8761D"/>
          <w:sz w:val="32"/>
          <w:szCs w:val="32"/>
          <w:lang w:val="el-G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43F03"/>
    <w:rsid w:val="06643B10"/>
    <w:rsid w:val="07A1DDB0"/>
    <w:rsid w:val="080D78B2"/>
    <w:rsid w:val="0AD61A81"/>
    <w:rsid w:val="1461B6B1"/>
    <w:rsid w:val="28B43F03"/>
    <w:rsid w:val="28F514A0"/>
    <w:rsid w:val="2EE3BE49"/>
    <w:rsid w:val="3B6A3965"/>
    <w:rsid w:val="454B7562"/>
    <w:rsid w:val="4A959502"/>
    <w:rsid w:val="4F520BA4"/>
    <w:rsid w:val="58312E91"/>
    <w:rsid w:val="68654003"/>
    <w:rsid w:val="6881D1DE"/>
    <w:rsid w:val="69B031FD"/>
    <w:rsid w:val="7DEF7AF8"/>
    <w:rsid w:val="7F2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3F03"/>
  <w15:chartTrackingRefBased/>
  <w15:docId w15:val="{D52ECDAC-518C-4B08-A611-ADF5A6290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55fc85f424845ca" /><Relationship Type="http://schemas.openxmlformats.org/officeDocument/2006/relationships/image" Target="/media/image2.png" Id="Rd3e133757b694088" /><Relationship Type="http://schemas.openxmlformats.org/officeDocument/2006/relationships/image" Target="/media/image3.png" Id="R644c295799e548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2024-12-20T16:16:05.1542407Z</dcterms:created>
  <dcterms:modified xsi:type="dcterms:W3CDTF">2024-12-20T16:27:31.1955224Z</dcterms:modified>
  <dc:creator>KYRIAKOU PERSEFONI-PARASKEVI</dc:creator>
  <lastModifiedBy>KYRIAKOU PERSEFONI-PARASKEVI</lastModifiedBy>
</coreProperties>
</file>