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D6FFF" w14:textId="77777777" w:rsidR="00F01B53" w:rsidRPr="002C5F9A" w:rsidRDefault="00F01B53" w:rsidP="00F01B53">
      <w:pPr>
        <w:jc w:val="center"/>
        <w:rPr>
          <w:rStyle w:val="indent"/>
          <w:rFonts w:ascii="Times New Roman" w:hAnsi="Times New Roman" w:cs="Times New Roman"/>
          <w:b/>
          <w:i/>
          <w:color w:val="000000"/>
          <w:sz w:val="28"/>
          <w:szCs w:val="28"/>
          <w:u w:val="single"/>
          <w:shd w:val="clear" w:color="auto" w:fill="FFFFFF"/>
        </w:rPr>
      </w:pPr>
      <w:r w:rsidRPr="002C5F9A">
        <w:rPr>
          <w:rStyle w:val="indent"/>
          <w:rFonts w:ascii="Times New Roman" w:hAnsi="Times New Roman" w:cs="Times New Roman"/>
          <w:b/>
          <w:i/>
          <w:color w:val="000000"/>
          <w:sz w:val="28"/>
          <w:szCs w:val="28"/>
          <w:u w:val="single"/>
          <w:shd w:val="clear" w:color="auto" w:fill="FFFFFF"/>
        </w:rPr>
        <w:t>ΤΙΤΑΝΟΜΑΧΙΑ</w:t>
      </w:r>
    </w:p>
    <w:p w14:paraId="4D1E704A" w14:textId="77777777" w:rsidR="008475A4" w:rsidRPr="002C5F9A" w:rsidRDefault="008475A4" w:rsidP="00F01B53">
      <w:pPr>
        <w:jc w:val="center"/>
        <w:rPr>
          <w:rStyle w:val="indent"/>
          <w:rFonts w:ascii="Times New Roman" w:hAnsi="Times New Roman" w:cs="Times New Roman"/>
          <w:b/>
          <w:i/>
          <w:color w:val="000000"/>
          <w:sz w:val="28"/>
          <w:szCs w:val="28"/>
          <w:u w:val="single"/>
          <w:shd w:val="clear" w:color="auto" w:fill="FFFFFF"/>
        </w:rPr>
      </w:pPr>
    </w:p>
    <w:p w14:paraId="23C69AE1" w14:textId="77777777" w:rsidR="008475A4" w:rsidRPr="002C5F9A" w:rsidRDefault="002351CB" w:rsidP="00F01B53">
      <w:pPr>
        <w:jc w:val="center"/>
        <w:rPr>
          <w:rStyle w:val="indent"/>
          <w:rFonts w:ascii="Times New Roman" w:hAnsi="Times New Roman" w:cs="Times New Roman"/>
          <w:b/>
          <w:i/>
          <w:color w:val="000000"/>
          <w:sz w:val="28"/>
          <w:szCs w:val="28"/>
          <w:u w:val="single"/>
          <w:shd w:val="clear" w:color="auto" w:fill="FFFFFF"/>
          <w:lang w:val="en-US"/>
        </w:rPr>
      </w:pPr>
      <w:r w:rsidRPr="002C5F9A">
        <w:rPr>
          <w:rFonts w:ascii="Times New Roman" w:hAnsi="Times New Roman" w:cs="Times New Roman"/>
          <w:b/>
          <w:i/>
          <w:noProof/>
          <w:color w:val="000000"/>
          <w:sz w:val="28"/>
          <w:szCs w:val="28"/>
          <w:u w:val="single"/>
          <w:shd w:val="clear" w:color="auto" w:fill="FFFFFF"/>
        </w:rPr>
        <w:drawing>
          <wp:inline distT="0" distB="0" distL="0" distR="0" wp14:anchorId="2D98CEE1" wp14:editId="581E5A06">
            <wp:extent cx="5329555" cy="342138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srcRect/>
                    <a:stretch>
                      <a:fillRect/>
                    </a:stretch>
                  </pic:blipFill>
                  <pic:spPr bwMode="auto">
                    <a:xfrm>
                      <a:off x="0" y="0"/>
                      <a:ext cx="5329144" cy="3421116"/>
                    </a:xfrm>
                    <a:prstGeom prst="rect">
                      <a:avLst/>
                    </a:prstGeom>
                    <a:noFill/>
                    <a:ln w="9525">
                      <a:noFill/>
                      <a:miter lim="800000"/>
                      <a:headEnd/>
                      <a:tailEnd/>
                    </a:ln>
                  </pic:spPr>
                </pic:pic>
              </a:graphicData>
            </a:graphic>
          </wp:inline>
        </w:drawing>
      </w:r>
    </w:p>
    <w:p w14:paraId="153074F8" w14:textId="77777777" w:rsidR="008475A4" w:rsidRPr="002C5F9A" w:rsidRDefault="008475A4" w:rsidP="00F01B53">
      <w:pPr>
        <w:jc w:val="center"/>
        <w:rPr>
          <w:rStyle w:val="indent"/>
          <w:rFonts w:ascii="Times New Roman" w:hAnsi="Times New Roman" w:cs="Times New Roman"/>
          <w:b/>
          <w:i/>
          <w:color w:val="000000"/>
          <w:sz w:val="28"/>
          <w:szCs w:val="28"/>
          <w:u w:val="single"/>
          <w:shd w:val="clear" w:color="auto" w:fill="FFFFFF"/>
        </w:rPr>
      </w:pPr>
    </w:p>
    <w:p w14:paraId="7F040FA7" w14:textId="77777777" w:rsidR="00F01B53" w:rsidRPr="00633DAE" w:rsidRDefault="00F01B53" w:rsidP="00F01B53">
      <w:pPr>
        <w:spacing w:line="360" w:lineRule="auto"/>
        <w:ind w:firstLine="720"/>
        <w:rPr>
          <w:rStyle w:val="indent"/>
          <w:rFonts w:ascii="Times New Roman" w:hAnsi="Times New Roman" w:cs="Times New Roman"/>
          <w:color w:val="000000"/>
          <w:sz w:val="24"/>
          <w:szCs w:val="24"/>
          <w:shd w:val="clear" w:color="auto" w:fill="FFFFFF"/>
        </w:rPr>
      </w:pPr>
      <w:r w:rsidRPr="00633DAE">
        <w:rPr>
          <w:rStyle w:val="indent"/>
          <w:rFonts w:ascii="Times New Roman" w:hAnsi="Times New Roman" w:cs="Times New Roman"/>
          <w:color w:val="000000"/>
          <w:sz w:val="24"/>
          <w:szCs w:val="24"/>
          <w:shd w:val="clear" w:color="auto" w:fill="FFFFFF"/>
        </w:rPr>
        <w:t>Στην αρχή,</w:t>
      </w:r>
      <w:r w:rsidRPr="00633DAE">
        <w:rPr>
          <w:rFonts w:ascii="Times New Roman" w:hAnsi="Times New Roman" w:cs="Times New Roman"/>
          <w:color w:val="000000"/>
          <w:sz w:val="24"/>
          <w:szCs w:val="24"/>
          <w:shd w:val="clear" w:color="auto" w:fill="FFFFFF"/>
        </w:rPr>
        <w:t> υπήρχε μόνο το </w:t>
      </w:r>
      <w:r w:rsidRPr="00633DAE">
        <w:rPr>
          <w:rStyle w:val="bold"/>
          <w:rFonts w:ascii="Times New Roman" w:hAnsi="Times New Roman" w:cs="Times New Roman"/>
          <w:b/>
          <w:bCs/>
          <w:color w:val="000000"/>
          <w:sz w:val="24"/>
          <w:szCs w:val="24"/>
          <w:shd w:val="clear" w:color="auto" w:fill="FFFFFF"/>
        </w:rPr>
        <w:t>Χάος</w:t>
      </w:r>
      <w:r w:rsidRPr="00633DAE">
        <w:rPr>
          <w:rFonts w:ascii="Times New Roman" w:hAnsi="Times New Roman" w:cs="Times New Roman"/>
          <w:color w:val="000000"/>
          <w:sz w:val="24"/>
          <w:szCs w:val="24"/>
          <w:shd w:val="clear" w:color="auto" w:fill="FFFFFF"/>
        </w:rPr>
        <w:t>. Πυκνό σκοτάδι σκέπαζε τα πάντα, ώσπου από το χάος γεννήθηκε η Γη κι από τη Γη τα βουνά, η θάλασσα και μετά ο Ουρανός με τον ήλιο, το φεγγάρι και τ' αστέρια. Τότε ο </w:t>
      </w:r>
      <w:r w:rsidRPr="00633DAE">
        <w:rPr>
          <w:rStyle w:val="bold"/>
          <w:rFonts w:ascii="Times New Roman" w:hAnsi="Times New Roman" w:cs="Times New Roman"/>
          <w:b/>
          <w:bCs/>
          <w:color w:val="000000"/>
          <w:sz w:val="24"/>
          <w:szCs w:val="24"/>
          <w:shd w:val="clear" w:color="auto" w:fill="FFFFFF"/>
        </w:rPr>
        <w:t>Ουρανός</w:t>
      </w:r>
      <w:r w:rsidRPr="00633DAE">
        <w:rPr>
          <w:rFonts w:ascii="Times New Roman" w:hAnsi="Times New Roman" w:cs="Times New Roman"/>
          <w:color w:val="000000"/>
          <w:sz w:val="24"/>
          <w:szCs w:val="24"/>
          <w:shd w:val="clear" w:color="auto" w:fill="FFFFFF"/>
        </w:rPr>
        <w:t> και η </w:t>
      </w:r>
      <w:r w:rsidRPr="00633DAE">
        <w:rPr>
          <w:rStyle w:val="bold"/>
          <w:rFonts w:ascii="Times New Roman" w:hAnsi="Times New Roman" w:cs="Times New Roman"/>
          <w:b/>
          <w:bCs/>
          <w:color w:val="000000"/>
          <w:sz w:val="24"/>
          <w:szCs w:val="24"/>
          <w:shd w:val="clear" w:color="auto" w:fill="FFFFFF"/>
        </w:rPr>
        <w:t>Γη</w:t>
      </w:r>
      <w:r w:rsidRPr="00633DAE">
        <w:rPr>
          <w:rFonts w:ascii="Times New Roman" w:hAnsi="Times New Roman" w:cs="Times New Roman"/>
          <w:color w:val="000000"/>
          <w:sz w:val="24"/>
          <w:szCs w:val="24"/>
          <w:shd w:val="clear" w:color="auto" w:fill="FFFFFF"/>
        </w:rPr>
        <w:t> ενώθηκαν και γέννησαν τους </w:t>
      </w:r>
      <w:r w:rsidRPr="00633DAE">
        <w:rPr>
          <w:rStyle w:val="bold"/>
          <w:rFonts w:ascii="Times New Roman" w:hAnsi="Times New Roman" w:cs="Times New Roman"/>
          <w:b/>
          <w:bCs/>
          <w:color w:val="000000"/>
          <w:sz w:val="24"/>
          <w:szCs w:val="24"/>
          <w:shd w:val="clear" w:color="auto" w:fill="FFFFFF"/>
        </w:rPr>
        <w:t>Τιτάνες</w:t>
      </w:r>
      <w:r w:rsidRPr="00633DAE">
        <w:rPr>
          <w:rFonts w:ascii="Times New Roman" w:hAnsi="Times New Roman" w:cs="Times New Roman"/>
          <w:color w:val="000000"/>
          <w:sz w:val="24"/>
          <w:szCs w:val="24"/>
          <w:shd w:val="clear" w:color="auto" w:fill="FFFFFF"/>
        </w:rPr>
        <w:t>.</w:t>
      </w:r>
      <w:r w:rsidRPr="00633DAE">
        <w:rPr>
          <w:rFonts w:ascii="Times New Roman" w:hAnsi="Times New Roman" w:cs="Times New Roman"/>
          <w:color w:val="000000"/>
          <w:sz w:val="24"/>
          <w:szCs w:val="24"/>
        </w:rPr>
        <w:br/>
      </w:r>
    </w:p>
    <w:p w14:paraId="59D97765" w14:textId="77777777" w:rsidR="00F01B53" w:rsidRPr="00633DAE" w:rsidRDefault="00F01B53" w:rsidP="00F01B53">
      <w:pPr>
        <w:spacing w:line="360" w:lineRule="auto"/>
        <w:ind w:firstLine="720"/>
        <w:jc w:val="both"/>
        <w:rPr>
          <w:rStyle w:val="indent"/>
          <w:rFonts w:ascii="Times New Roman" w:hAnsi="Times New Roman" w:cs="Times New Roman"/>
          <w:color w:val="000000"/>
          <w:sz w:val="24"/>
          <w:szCs w:val="24"/>
          <w:shd w:val="clear" w:color="auto" w:fill="FFFFFF"/>
        </w:rPr>
      </w:pPr>
      <w:r w:rsidRPr="00633DAE">
        <w:rPr>
          <w:rStyle w:val="indent"/>
          <w:rFonts w:ascii="Times New Roman" w:hAnsi="Times New Roman" w:cs="Times New Roman"/>
          <w:color w:val="000000"/>
          <w:sz w:val="24"/>
          <w:szCs w:val="24"/>
          <w:shd w:val="clear" w:color="auto" w:fill="FFFFFF"/>
        </w:rPr>
        <w:t>Μα ο</w:t>
      </w:r>
      <w:r w:rsidRPr="00633DAE">
        <w:rPr>
          <w:rFonts w:ascii="Times New Roman" w:hAnsi="Times New Roman" w:cs="Times New Roman"/>
          <w:color w:val="000000"/>
          <w:sz w:val="24"/>
          <w:szCs w:val="24"/>
          <w:shd w:val="clear" w:color="auto" w:fill="FFFFFF"/>
        </w:rPr>
        <w:t> Ουρανός φοβόταν πως κάποιο από τα παιδιά του θα έπαιρνε τον θρόνο του. Για αυτό τα έκλεισε όλα στα βάθη της Γης. Όµως ο γιος του, ο Κρόνος, ο πιο δυνατός απ’ τους Τιτάνες, τον νίκησε κι έγινε αυτός αρχηγός όλου του κόσµου. Παντρεύτηκε τη Ρέα και γέννησαν τρεις θεές και τρεις θεούς: την Ήρα, την Εστία και τη Δήµητρα (θεές), τον Πλούτωνα, τον Ποσειδώνα και τον Δία (θεοί).</w:t>
      </w:r>
      <w:r w:rsidRPr="00633DAE">
        <w:rPr>
          <w:rFonts w:ascii="Times New Roman" w:hAnsi="Times New Roman" w:cs="Times New Roman"/>
          <w:color w:val="000000"/>
          <w:sz w:val="24"/>
          <w:szCs w:val="24"/>
        </w:rPr>
        <w:br/>
      </w:r>
    </w:p>
    <w:p w14:paraId="06C6561B" w14:textId="77777777" w:rsidR="00F01B53" w:rsidRPr="00633DAE" w:rsidRDefault="00F01B53" w:rsidP="00F01B53">
      <w:pPr>
        <w:spacing w:line="360" w:lineRule="auto"/>
        <w:ind w:firstLine="720"/>
        <w:jc w:val="both"/>
        <w:rPr>
          <w:rStyle w:val="indent"/>
          <w:rFonts w:ascii="Times New Roman" w:hAnsi="Times New Roman" w:cs="Times New Roman"/>
          <w:color w:val="000000"/>
          <w:sz w:val="24"/>
          <w:szCs w:val="24"/>
          <w:shd w:val="clear" w:color="auto" w:fill="FFFFFF"/>
        </w:rPr>
      </w:pPr>
      <w:r w:rsidRPr="00633DAE">
        <w:rPr>
          <w:rStyle w:val="indent"/>
          <w:rFonts w:ascii="Times New Roman" w:hAnsi="Times New Roman" w:cs="Times New Roman"/>
          <w:color w:val="000000"/>
          <w:sz w:val="24"/>
          <w:szCs w:val="24"/>
          <w:shd w:val="clear" w:color="auto" w:fill="FFFFFF"/>
        </w:rPr>
        <w:t>Μα κι</w:t>
      </w:r>
      <w:r w:rsidRPr="00633DAE">
        <w:rPr>
          <w:rFonts w:ascii="Times New Roman" w:hAnsi="Times New Roman" w:cs="Times New Roman"/>
          <w:color w:val="000000"/>
          <w:sz w:val="24"/>
          <w:szCs w:val="24"/>
          <w:shd w:val="clear" w:color="auto" w:fill="FFFFFF"/>
        </w:rPr>
        <w:t> ο </w:t>
      </w:r>
      <w:r w:rsidRPr="00633DAE">
        <w:rPr>
          <w:rStyle w:val="a3"/>
          <w:rFonts w:ascii="Times New Roman" w:hAnsi="Times New Roman" w:cs="Times New Roman"/>
          <w:color w:val="000000"/>
          <w:sz w:val="24"/>
          <w:szCs w:val="24"/>
          <w:shd w:val="clear" w:color="auto" w:fill="FFFFFF"/>
        </w:rPr>
        <w:t>Κρόνος</w:t>
      </w:r>
      <w:r w:rsidRPr="00633DAE">
        <w:rPr>
          <w:rFonts w:ascii="Times New Roman" w:hAnsi="Times New Roman" w:cs="Times New Roman"/>
          <w:color w:val="000000"/>
          <w:sz w:val="24"/>
          <w:szCs w:val="24"/>
          <w:shd w:val="clear" w:color="auto" w:fill="FFFFFF"/>
        </w:rPr>
        <w:t> φοβόταν πως κάποιο από τα παιδιά του θα έπαιρνε τον θρόνο του. Γι’ αυτό, όταν γεννιόνταν, τα κατάπινε. Απελπισµένη η </w:t>
      </w:r>
      <w:r w:rsidRPr="00633DAE">
        <w:rPr>
          <w:rStyle w:val="a3"/>
          <w:rFonts w:ascii="Times New Roman" w:hAnsi="Times New Roman" w:cs="Times New Roman"/>
          <w:color w:val="000000"/>
          <w:sz w:val="24"/>
          <w:szCs w:val="24"/>
          <w:shd w:val="clear" w:color="auto" w:fill="FFFFFF"/>
        </w:rPr>
        <w:t>Ρέα</w:t>
      </w:r>
      <w:r w:rsidRPr="00633DAE">
        <w:rPr>
          <w:rFonts w:ascii="Times New Roman" w:hAnsi="Times New Roman" w:cs="Times New Roman"/>
          <w:color w:val="000000"/>
          <w:sz w:val="24"/>
          <w:szCs w:val="24"/>
          <w:shd w:val="clear" w:color="auto" w:fill="FFFFFF"/>
        </w:rPr>
        <w:t xml:space="preserve"> πήγε και γέννησε το έκτο της παιδί, τον </w:t>
      </w:r>
      <w:r w:rsidRPr="00633DAE">
        <w:rPr>
          <w:rFonts w:ascii="Times New Roman" w:hAnsi="Times New Roman" w:cs="Times New Roman"/>
          <w:b/>
          <w:color w:val="000000"/>
          <w:sz w:val="24"/>
          <w:szCs w:val="24"/>
          <w:shd w:val="clear" w:color="auto" w:fill="FFFFFF"/>
        </w:rPr>
        <w:t>Δία</w:t>
      </w:r>
      <w:r w:rsidRPr="00633DAE">
        <w:rPr>
          <w:rFonts w:ascii="Times New Roman" w:hAnsi="Times New Roman" w:cs="Times New Roman"/>
          <w:color w:val="000000"/>
          <w:sz w:val="24"/>
          <w:szCs w:val="24"/>
          <w:shd w:val="clear" w:color="auto" w:fill="FFFFFF"/>
        </w:rPr>
        <w:t xml:space="preserve">, σε µια σπηλιά, σε ένα βουνό της Κρήτης. Έκρυψε το παιδί </w:t>
      </w:r>
      <w:r w:rsidRPr="00633DAE">
        <w:rPr>
          <w:rFonts w:ascii="Times New Roman" w:hAnsi="Times New Roman" w:cs="Times New Roman"/>
          <w:color w:val="000000"/>
          <w:sz w:val="24"/>
          <w:szCs w:val="24"/>
          <w:shd w:val="clear" w:color="auto" w:fill="FFFFFF"/>
        </w:rPr>
        <w:lastRenderedPageBreak/>
        <w:t>εκεί. Το φρόντιζαν οι Νύµφες κι έπινε το γάλα µιας κατσίκας, της </w:t>
      </w:r>
      <w:r w:rsidRPr="00633DAE">
        <w:rPr>
          <w:rStyle w:val="a3"/>
          <w:rFonts w:ascii="Times New Roman" w:hAnsi="Times New Roman" w:cs="Times New Roman"/>
          <w:color w:val="000000"/>
          <w:sz w:val="24"/>
          <w:szCs w:val="24"/>
          <w:shd w:val="clear" w:color="auto" w:fill="FFFFFF"/>
        </w:rPr>
        <w:t>Αµάλθειας</w:t>
      </w:r>
      <w:r w:rsidRPr="00633DAE">
        <w:rPr>
          <w:rFonts w:ascii="Times New Roman" w:hAnsi="Times New Roman" w:cs="Times New Roman"/>
          <w:color w:val="000000"/>
          <w:sz w:val="24"/>
          <w:szCs w:val="24"/>
          <w:shd w:val="clear" w:color="auto" w:fill="FFFFFF"/>
        </w:rPr>
        <w:t>. Στον Κρόνο έδωσε να καταπιεί µια φασκιωµένη πέτρα.</w:t>
      </w:r>
      <w:r w:rsidRPr="00633DAE">
        <w:rPr>
          <w:rStyle w:val="indent"/>
          <w:rFonts w:ascii="Times New Roman" w:hAnsi="Times New Roman" w:cs="Times New Roman"/>
          <w:color w:val="000000"/>
          <w:sz w:val="24"/>
          <w:szCs w:val="24"/>
          <w:shd w:val="clear" w:color="auto" w:fill="FFFFFF"/>
        </w:rPr>
        <w:t xml:space="preserve"> </w:t>
      </w:r>
    </w:p>
    <w:p w14:paraId="01E1F951" w14:textId="77777777" w:rsidR="00F01B53" w:rsidRPr="00633DAE" w:rsidRDefault="00F01B53" w:rsidP="00F01B53">
      <w:pPr>
        <w:spacing w:line="360" w:lineRule="auto"/>
        <w:ind w:firstLine="720"/>
        <w:rPr>
          <w:rFonts w:ascii="Times New Roman" w:hAnsi="Times New Roman" w:cs="Times New Roman"/>
          <w:color w:val="000000"/>
          <w:sz w:val="24"/>
          <w:szCs w:val="24"/>
        </w:rPr>
      </w:pPr>
      <w:r w:rsidRPr="00633DAE">
        <w:rPr>
          <w:rStyle w:val="indent"/>
          <w:rFonts w:ascii="Times New Roman" w:hAnsi="Times New Roman" w:cs="Times New Roman"/>
          <w:color w:val="000000"/>
          <w:sz w:val="24"/>
          <w:szCs w:val="24"/>
          <w:shd w:val="clear" w:color="auto" w:fill="FFFFFF"/>
        </w:rPr>
        <w:t>Όταν </w:t>
      </w:r>
      <w:r w:rsidRPr="00633DAE">
        <w:rPr>
          <w:rFonts w:ascii="Times New Roman" w:hAnsi="Times New Roman" w:cs="Times New Roman"/>
          <w:color w:val="000000"/>
          <w:sz w:val="24"/>
          <w:szCs w:val="24"/>
          <w:shd w:val="clear" w:color="auto" w:fill="FFFFFF"/>
        </w:rPr>
        <w:t>ο Δίας μεγάλωσε, πάλεψε με τον Κρόνο και τον ανάγκασε να βγάλει τα πέντε αδέρφια του που είχε καταπιεί. Άρχισε τότε ένας πόλεµος. Από τη µια οι Τιτάνες κι από την άλλη οι θεοί. Δέκα χρόνια κράτησε η </w:t>
      </w:r>
      <w:r w:rsidRPr="00633DAE">
        <w:rPr>
          <w:rStyle w:val="a3"/>
          <w:rFonts w:ascii="Times New Roman" w:hAnsi="Times New Roman" w:cs="Times New Roman"/>
          <w:color w:val="000000"/>
          <w:sz w:val="24"/>
          <w:szCs w:val="24"/>
          <w:shd w:val="clear" w:color="auto" w:fill="FFFFFF"/>
        </w:rPr>
        <w:t>Τιτανομαχία</w:t>
      </w:r>
      <w:r w:rsidRPr="00633DAE">
        <w:rPr>
          <w:rFonts w:ascii="Times New Roman" w:hAnsi="Times New Roman" w:cs="Times New Roman"/>
          <w:color w:val="000000"/>
          <w:sz w:val="24"/>
          <w:szCs w:val="24"/>
          <w:shd w:val="clear" w:color="auto" w:fill="FFFFFF"/>
        </w:rPr>
        <w:t>. Νίκησαν οι θεοί και τους Τιτάνες τους έριξαν στα Τάρταρα.</w:t>
      </w:r>
      <w:r w:rsidRPr="00633DAE">
        <w:rPr>
          <w:rFonts w:ascii="Times New Roman" w:hAnsi="Times New Roman" w:cs="Times New Roman"/>
          <w:color w:val="000000"/>
          <w:sz w:val="24"/>
          <w:szCs w:val="24"/>
        </w:rPr>
        <w:t xml:space="preserve"> </w:t>
      </w:r>
      <w:r w:rsidRPr="00633DAE">
        <w:rPr>
          <w:rFonts w:ascii="Times New Roman" w:hAnsi="Times New Roman" w:cs="Times New Roman"/>
          <w:color w:val="000000"/>
          <w:sz w:val="24"/>
          <w:szCs w:val="24"/>
        </w:rPr>
        <w:br/>
      </w:r>
    </w:p>
    <w:p w14:paraId="5526520B" w14:textId="77777777" w:rsidR="00F01B53" w:rsidRPr="00633DAE" w:rsidRDefault="00F01B53" w:rsidP="00F01B53">
      <w:pPr>
        <w:spacing w:line="360" w:lineRule="auto"/>
        <w:ind w:firstLine="720"/>
        <w:rPr>
          <w:rFonts w:ascii="Times New Roman" w:hAnsi="Times New Roman" w:cs="Times New Roman"/>
          <w:color w:val="000000"/>
          <w:sz w:val="24"/>
          <w:szCs w:val="24"/>
          <w:shd w:val="clear" w:color="auto" w:fill="FFFFFF"/>
        </w:rPr>
      </w:pPr>
      <w:r w:rsidRPr="00633DAE">
        <w:rPr>
          <w:rFonts w:ascii="Times New Roman" w:hAnsi="Times New Roman" w:cs="Times New Roman"/>
          <w:color w:val="000000"/>
          <w:sz w:val="24"/>
          <w:szCs w:val="24"/>
          <w:shd w:val="clear" w:color="auto" w:fill="FFFFFF"/>
        </w:rPr>
        <w:t>Μετά οι θεοί πάλεψαν µε τους Γίγαντες. Η </w:t>
      </w:r>
      <w:r w:rsidRPr="00633DAE">
        <w:rPr>
          <w:rStyle w:val="a3"/>
          <w:rFonts w:ascii="Times New Roman" w:hAnsi="Times New Roman" w:cs="Times New Roman"/>
          <w:color w:val="000000"/>
          <w:sz w:val="24"/>
          <w:szCs w:val="24"/>
          <w:shd w:val="clear" w:color="auto" w:fill="FFFFFF"/>
        </w:rPr>
        <w:t>Γιγαντοµαχία</w:t>
      </w:r>
      <w:r w:rsidRPr="00633DAE">
        <w:rPr>
          <w:rFonts w:ascii="Times New Roman" w:hAnsi="Times New Roman" w:cs="Times New Roman"/>
          <w:color w:val="000000"/>
          <w:sz w:val="24"/>
          <w:szCs w:val="24"/>
          <w:shd w:val="clear" w:color="auto" w:fill="FFFFFF"/>
        </w:rPr>
        <w:t> κράτησε πολύ καιρό. Όμως, νίκησαν και πάλι οι θεοί.</w:t>
      </w:r>
      <w:r w:rsidRPr="00633DAE">
        <w:rPr>
          <w:rFonts w:ascii="Times New Roman" w:hAnsi="Times New Roman" w:cs="Times New Roman"/>
          <w:color w:val="000000"/>
          <w:sz w:val="24"/>
          <w:szCs w:val="24"/>
        </w:rPr>
        <w:br/>
      </w:r>
    </w:p>
    <w:p w14:paraId="3A2663FD" w14:textId="77777777" w:rsidR="00830CD0" w:rsidRPr="00633DAE" w:rsidRDefault="00F01B53" w:rsidP="00F01B53">
      <w:pPr>
        <w:spacing w:line="360" w:lineRule="auto"/>
        <w:ind w:firstLine="720"/>
        <w:jc w:val="both"/>
        <w:rPr>
          <w:rFonts w:ascii="Times New Roman" w:hAnsi="Times New Roman" w:cs="Times New Roman"/>
          <w:color w:val="000000"/>
          <w:sz w:val="24"/>
          <w:szCs w:val="24"/>
          <w:shd w:val="clear" w:color="auto" w:fill="FFFFFF"/>
        </w:rPr>
      </w:pPr>
      <w:r w:rsidRPr="00633DAE">
        <w:rPr>
          <w:rFonts w:ascii="Times New Roman" w:hAnsi="Times New Roman" w:cs="Times New Roman"/>
          <w:color w:val="000000"/>
          <w:sz w:val="24"/>
          <w:szCs w:val="24"/>
          <w:shd w:val="clear" w:color="auto" w:fill="FFFFFF"/>
        </w:rPr>
        <w:t>Έτσι ο </w:t>
      </w:r>
      <w:r w:rsidRPr="00633DAE">
        <w:rPr>
          <w:rStyle w:val="a3"/>
          <w:rFonts w:ascii="Times New Roman" w:hAnsi="Times New Roman" w:cs="Times New Roman"/>
          <w:color w:val="000000"/>
          <w:sz w:val="24"/>
          <w:szCs w:val="24"/>
          <w:shd w:val="clear" w:color="auto" w:fill="FFFFFF"/>
        </w:rPr>
        <w:t>Δίας</w:t>
      </w:r>
      <w:r w:rsidRPr="00633DAE">
        <w:rPr>
          <w:rFonts w:ascii="Times New Roman" w:hAnsi="Times New Roman" w:cs="Times New Roman"/>
          <w:color w:val="000000"/>
          <w:sz w:val="24"/>
          <w:szCs w:val="24"/>
          <w:shd w:val="clear" w:color="auto" w:fill="FFFFFF"/>
        </w:rPr>
        <w:t xml:space="preserve"> έγινε κυρίαρχος όλου του κόσµου. Παντρεύτηκε την </w:t>
      </w:r>
      <w:r w:rsidRPr="00633DAE">
        <w:rPr>
          <w:rFonts w:ascii="Times New Roman" w:hAnsi="Times New Roman" w:cs="Times New Roman"/>
          <w:b/>
          <w:color w:val="000000"/>
          <w:sz w:val="24"/>
          <w:szCs w:val="24"/>
          <w:shd w:val="clear" w:color="auto" w:fill="FFFFFF"/>
        </w:rPr>
        <w:t>Ήρα</w:t>
      </w:r>
      <w:r w:rsidRPr="00633DAE">
        <w:rPr>
          <w:rFonts w:ascii="Times New Roman" w:hAnsi="Times New Roman" w:cs="Times New Roman"/>
          <w:color w:val="000000"/>
          <w:sz w:val="24"/>
          <w:szCs w:val="24"/>
          <w:shd w:val="clear" w:color="auto" w:fill="FFFFFF"/>
        </w:rPr>
        <w:t xml:space="preserve"> και µαζί µε τα παιδιά του και τα αδέρφια του εγκαταστάθηκε στον </w:t>
      </w:r>
      <w:r w:rsidRPr="00633DAE">
        <w:rPr>
          <w:rFonts w:ascii="Times New Roman" w:hAnsi="Times New Roman" w:cs="Times New Roman"/>
          <w:b/>
          <w:color w:val="000000"/>
          <w:sz w:val="24"/>
          <w:szCs w:val="24"/>
          <w:shd w:val="clear" w:color="auto" w:fill="FFFFFF"/>
        </w:rPr>
        <w:t>Όλυµπο</w:t>
      </w:r>
      <w:r w:rsidRPr="00633DAE">
        <w:rPr>
          <w:rFonts w:ascii="Times New Roman" w:hAnsi="Times New Roman" w:cs="Times New Roman"/>
          <w:color w:val="000000"/>
          <w:sz w:val="24"/>
          <w:szCs w:val="24"/>
          <w:shd w:val="clear" w:color="auto" w:fill="FFFFFF"/>
        </w:rPr>
        <w:t>.</w:t>
      </w:r>
    </w:p>
    <w:p w14:paraId="6DD6B248" w14:textId="77777777" w:rsidR="00F01B53" w:rsidRPr="00633DAE" w:rsidRDefault="008475A4" w:rsidP="008475A4">
      <w:pPr>
        <w:spacing w:line="360" w:lineRule="auto"/>
        <w:ind w:firstLine="720"/>
        <w:rPr>
          <w:rFonts w:ascii="Times New Roman" w:hAnsi="Times New Roman" w:cs="Times New Roman"/>
          <w:sz w:val="24"/>
          <w:szCs w:val="24"/>
          <w:lang w:val="en-US"/>
        </w:rPr>
      </w:pPr>
      <w:r w:rsidRPr="00633DAE">
        <w:rPr>
          <w:rFonts w:ascii="Times New Roman" w:hAnsi="Times New Roman" w:cs="Times New Roman"/>
          <w:noProof/>
          <w:sz w:val="24"/>
          <w:szCs w:val="24"/>
        </w:rPr>
        <w:drawing>
          <wp:inline distT="0" distB="0" distL="0" distR="0" wp14:anchorId="310E482F" wp14:editId="0BF4013A">
            <wp:extent cx="5274310" cy="2730921"/>
            <wp:effectExtent l="19050" t="0" r="2540" b="0"/>
            <wp:docPr id="5" name="Εικόνα 5" descr="Η δημιουργία του κόσμου και των θε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Η δημιουργία του κόσμου και των θεών"/>
                    <pic:cNvPicPr>
                      <a:picLocks noChangeAspect="1" noChangeArrowheads="1"/>
                    </pic:cNvPicPr>
                  </pic:nvPicPr>
                  <pic:blipFill>
                    <a:blip r:embed="rId6"/>
                    <a:srcRect/>
                    <a:stretch>
                      <a:fillRect/>
                    </a:stretch>
                  </pic:blipFill>
                  <pic:spPr bwMode="auto">
                    <a:xfrm>
                      <a:off x="0" y="0"/>
                      <a:ext cx="5274310" cy="2730921"/>
                    </a:xfrm>
                    <a:prstGeom prst="rect">
                      <a:avLst/>
                    </a:prstGeom>
                    <a:noFill/>
                    <a:ln w="9525">
                      <a:noFill/>
                      <a:miter lim="800000"/>
                      <a:headEnd/>
                      <a:tailEnd/>
                    </a:ln>
                  </pic:spPr>
                </pic:pic>
              </a:graphicData>
            </a:graphic>
          </wp:inline>
        </w:drawing>
      </w:r>
    </w:p>
    <w:p w14:paraId="60825809" w14:textId="77777777" w:rsidR="00D82D04" w:rsidRPr="00633DAE" w:rsidRDefault="00D82D04" w:rsidP="008475A4">
      <w:pPr>
        <w:spacing w:line="360" w:lineRule="auto"/>
        <w:ind w:firstLine="720"/>
        <w:rPr>
          <w:rFonts w:ascii="Times New Roman" w:hAnsi="Times New Roman" w:cs="Times New Roman"/>
          <w:sz w:val="24"/>
          <w:szCs w:val="24"/>
          <w:lang w:val="en-US"/>
        </w:rPr>
      </w:pPr>
    </w:p>
    <w:p w14:paraId="0378300F" w14:textId="77777777" w:rsidR="002C5F9A" w:rsidRPr="00633DAE" w:rsidRDefault="002C5F9A" w:rsidP="00AC57E2">
      <w:pPr>
        <w:shd w:val="clear" w:color="auto" w:fill="FFFFFF"/>
        <w:ind w:left="53"/>
        <w:rPr>
          <w:rFonts w:ascii="Times New Roman" w:hAnsi="Times New Roman" w:cs="Times New Roman"/>
          <w:b/>
          <w:color w:val="000000"/>
          <w:spacing w:val="-14"/>
          <w:sz w:val="24"/>
          <w:szCs w:val="24"/>
          <w:u w:val="single"/>
        </w:rPr>
      </w:pPr>
    </w:p>
    <w:sectPr w:rsidR="002C5F9A" w:rsidRPr="00633DA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F3773"/>
    <w:multiLevelType w:val="hybridMultilevel"/>
    <w:tmpl w:val="C30C1834"/>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15:restartNumberingAfterBreak="0">
    <w:nsid w:val="6A8242BB"/>
    <w:multiLevelType w:val="hybridMultilevel"/>
    <w:tmpl w:val="0E58C720"/>
    <w:lvl w:ilvl="0" w:tplc="F6524EBA">
      <w:start w:val="1"/>
      <w:numFmt w:val="bullet"/>
      <w:lvlText w:val=""/>
      <w:lvlJc w:val="left"/>
      <w:pPr>
        <w:tabs>
          <w:tab w:val="num" w:pos="53"/>
        </w:tabs>
        <w:ind w:left="223" w:hanging="170"/>
      </w:pPr>
      <w:rPr>
        <w:rFonts w:ascii="Symbol" w:hAnsi="Symbol" w:hint="default"/>
        <w:vanish w:val="0"/>
      </w:rPr>
    </w:lvl>
    <w:lvl w:ilvl="1" w:tplc="BC70A792">
      <w:start w:val="1"/>
      <w:numFmt w:val="bullet"/>
      <w:lvlText w:val=""/>
      <w:lvlJc w:val="left"/>
      <w:pPr>
        <w:tabs>
          <w:tab w:val="num" w:pos="1133"/>
        </w:tabs>
        <w:ind w:left="1133" w:firstLine="0"/>
      </w:pPr>
      <w:rPr>
        <w:rFonts w:ascii="Wingdings" w:hAnsi="Wingdings" w:hint="default"/>
        <w:vanish w:val="0"/>
      </w:rPr>
    </w:lvl>
    <w:lvl w:ilvl="2" w:tplc="04080005" w:tentative="1">
      <w:start w:val="1"/>
      <w:numFmt w:val="bullet"/>
      <w:lvlText w:val=""/>
      <w:lvlJc w:val="left"/>
      <w:pPr>
        <w:tabs>
          <w:tab w:val="num" w:pos="2213"/>
        </w:tabs>
        <w:ind w:left="2213" w:hanging="360"/>
      </w:pPr>
      <w:rPr>
        <w:rFonts w:ascii="Wingdings" w:hAnsi="Wingdings" w:hint="default"/>
      </w:rPr>
    </w:lvl>
    <w:lvl w:ilvl="3" w:tplc="04080001" w:tentative="1">
      <w:start w:val="1"/>
      <w:numFmt w:val="bullet"/>
      <w:lvlText w:val=""/>
      <w:lvlJc w:val="left"/>
      <w:pPr>
        <w:tabs>
          <w:tab w:val="num" w:pos="2933"/>
        </w:tabs>
        <w:ind w:left="2933" w:hanging="360"/>
      </w:pPr>
      <w:rPr>
        <w:rFonts w:ascii="Symbol" w:hAnsi="Symbol" w:hint="default"/>
      </w:rPr>
    </w:lvl>
    <w:lvl w:ilvl="4" w:tplc="04080003" w:tentative="1">
      <w:start w:val="1"/>
      <w:numFmt w:val="bullet"/>
      <w:lvlText w:val="o"/>
      <w:lvlJc w:val="left"/>
      <w:pPr>
        <w:tabs>
          <w:tab w:val="num" w:pos="3653"/>
        </w:tabs>
        <w:ind w:left="3653" w:hanging="360"/>
      </w:pPr>
      <w:rPr>
        <w:rFonts w:ascii="Courier New" w:hAnsi="Courier New" w:cs="Courier New" w:hint="default"/>
      </w:rPr>
    </w:lvl>
    <w:lvl w:ilvl="5" w:tplc="04080005" w:tentative="1">
      <w:start w:val="1"/>
      <w:numFmt w:val="bullet"/>
      <w:lvlText w:val=""/>
      <w:lvlJc w:val="left"/>
      <w:pPr>
        <w:tabs>
          <w:tab w:val="num" w:pos="4373"/>
        </w:tabs>
        <w:ind w:left="4373" w:hanging="360"/>
      </w:pPr>
      <w:rPr>
        <w:rFonts w:ascii="Wingdings" w:hAnsi="Wingdings" w:hint="default"/>
      </w:rPr>
    </w:lvl>
    <w:lvl w:ilvl="6" w:tplc="04080001" w:tentative="1">
      <w:start w:val="1"/>
      <w:numFmt w:val="bullet"/>
      <w:lvlText w:val=""/>
      <w:lvlJc w:val="left"/>
      <w:pPr>
        <w:tabs>
          <w:tab w:val="num" w:pos="5093"/>
        </w:tabs>
        <w:ind w:left="5093" w:hanging="360"/>
      </w:pPr>
      <w:rPr>
        <w:rFonts w:ascii="Symbol" w:hAnsi="Symbol" w:hint="default"/>
      </w:rPr>
    </w:lvl>
    <w:lvl w:ilvl="7" w:tplc="04080003" w:tentative="1">
      <w:start w:val="1"/>
      <w:numFmt w:val="bullet"/>
      <w:lvlText w:val="o"/>
      <w:lvlJc w:val="left"/>
      <w:pPr>
        <w:tabs>
          <w:tab w:val="num" w:pos="5813"/>
        </w:tabs>
        <w:ind w:left="5813" w:hanging="360"/>
      </w:pPr>
      <w:rPr>
        <w:rFonts w:ascii="Courier New" w:hAnsi="Courier New" w:cs="Courier New" w:hint="default"/>
      </w:rPr>
    </w:lvl>
    <w:lvl w:ilvl="8" w:tplc="04080005" w:tentative="1">
      <w:start w:val="1"/>
      <w:numFmt w:val="bullet"/>
      <w:lvlText w:val=""/>
      <w:lvlJc w:val="left"/>
      <w:pPr>
        <w:tabs>
          <w:tab w:val="num" w:pos="6533"/>
        </w:tabs>
        <w:ind w:left="6533" w:hanging="360"/>
      </w:pPr>
      <w:rPr>
        <w:rFonts w:ascii="Wingdings" w:hAnsi="Wingdings" w:hint="default"/>
      </w:rPr>
    </w:lvl>
  </w:abstractNum>
  <w:num w:numId="1" w16cid:durableId="834494683">
    <w:abstractNumId w:val="1"/>
  </w:num>
  <w:num w:numId="2" w16cid:durableId="18415084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F3054"/>
    <w:rsid w:val="00010769"/>
    <w:rsid w:val="00182372"/>
    <w:rsid w:val="00221EDD"/>
    <w:rsid w:val="002351CB"/>
    <w:rsid w:val="002C5F9A"/>
    <w:rsid w:val="004C4145"/>
    <w:rsid w:val="005F3054"/>
    <w:rsid w:val="00633DAE"/>
    <w:rsid w:val="00812141"/>
    <w:rsid w:val="00830CD0"/>
    <w:rsid w:val="008475A4"/>
    <w:rsid w:val="008E3C94"/>
    <w:rsid w:val="0097729A"/>
    <w:rsid w:val="00AC57E2"/>
    <w:rsid w:val="00CA6B74"/>
    <w:rsid w:val="00D82D04"/>
    <w:rsid w:val="00F01B5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1C22D"/>
  <w15:docId w15:val="{FA2EB45E-B93F-4C79-A14B-21AA7E095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ndent">
    <w:name w:val="indent"/>
    <w:basedOn w:val="a0"/>
    <w:rsid w:val="00F01B53"/>
  </w:style>
  <w:style w:type="character" w:customStyle="1" w:styleId="bold">
    <w:name w:val="bold"/>
    <w:basedOn w:val="a0"/>
    <w:rsid w:val="00F01B53"/>
  </w:style>
  <w:style w:type="character" w:styleId="a3">
    <w:name w:val="Strong"/>
    <w:basedOn w:val="a0"/>
    <w:uiPriority w:val="22"/>
    <w:qFormat/>
    <w:rsid w:val="00F01B53"/>
    <w:rPr>
      <w:b/>
      <w:bCs/>
    </w:rPr>
  </w:style>
  <w:style w:type="paragraph" w:styleId="a4">
    <w:name w:val="Balloon Text"/>
    <w:basedOn w:val="a"/>
    <w:link w:val="Char"/>
    <w:uiPriority w:val="99"/>
    <w:semiHidden/>
    <w:unhideWhenUsed/>
    <w:rsid w:val="00F01B5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F01B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Pages>
  <Words>239</Words>
  <Characters>1296</Characters>
  <Application>Microsoft Office Word</Application>
  <DocSecurity>0</DocSecurity>
  <Lines>10</Lines>
  <Paragraphs>3</Paragraphs>
  <ScaleCrop>false</ScaleCrop>
  <Company/>
  <LinksUpToDate>false</LinksUpToDate>
  <CharactersWithSpaces>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Poulou</dc:creator>
  <cp:keywords/>
  <dc:description/>
  <cp:lastModifiedBy>POULOU MARIA</cp:lastModifiedBy>
  <cp:revision>31</cp:revision>
  <dcterms:created xsi:type="dcterms:W3CDTF">2025-12-17T15:46:00Z</dcterms:created>
  <dcterms:modified xsi:type="dcterms:W3CDTF">2025-12-18T15:01:00Z</dcterms:modified>
</cp:coreProperties>
</file>